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54" w:rsidRPr="007E673A" w:rsidRDefault="00542E02" w:rsidP="006C3EC6">
      <w:pPr>
        <w:spacing w:afterLines="50" w:after="180" w:line="400" w:lineRule="exact"/>
        <w:jc w:val="center"/>
        <w:rPr>
          <w:rFonts w:ascii="標楷體" w:eastAsia="標楷體" w:hAnsi="標楷體"/>
          <w:spacing w:val="20"/>
          <w:sz w:val="38"/>
          <w:szCs w:val="38"/>
        </w:rPr>
      </w:pPr>
      <w:bookmarkStart w:id="0" w:name="_GoBack"/>
      <w:bookmarkEnd w:id="0"/>
      <w:r>
        <w:rPr>
          <w:rFonts w:ascii="新細明體" w:hAnsi="新細明體" w:hint="eastAsia"/>
          <w:spacing w:val="20"/>
          <w:sz w:val="38"/>
          <w:szCs w:val="38"/>
        </w:rPr>
        <w:t>「</w:t>
      </w:r>
      <w:r w:rsidR="00C44B26">
        <w:rPr>
          <w:rFonts w:ascii="標楷體" w:eastAsia="標楷體" w:hAnsi="標楷體"/>
          <w:spacing w:val="20"/>
          <w:sz w:val="38"/>
          <w:szCs w:val="38"/>
        </w:rPr>
        <w:t>202</w:t>
      </w:r>
      <w:r w:rsidR="007626F4">
        <w:rPr>
          <w:rFonts w:ascii="標楷體" w:eastAsia="標楷體" w:hAnsi="標楷體"/>
          <w:spacing w:val="20"/>
          <w:sz w:val="38"/>
          <w:szCs w:val="38"/>
        </w:rPr>
        <w:t>3</w:t>
      </w:r>
      <w:proofErr w:type="gramStart"/>
      <w:r w:rsidR="00216840" w:rsidRPr="007E673A">
        <w:rPr>
          <w:rFonts w:ascii="標楷體" w:eastAsia="標楷體" w:hAnsi="標楷體" w:hint="eastAsia"/>
          <w:spacing w:val="20"/>
          <w:sz w:val="38"/>
          <w:szCs w:val="38"/>
        </w:rPr>
        <w:t>臺</w:t>
      </w:r>
      <w:proofErr w:type="gramEnd"/>
      <w:r w:rsidR="00216840" w:rsidRPr="007E673A">
        <w:rPr>
          <w:rFonts w:ascii="標楷體" w:eastAsia="標楷體" w:hAnsi="標楷體" w:hint="eastAsia"/>
          <w:spacing w:val="20"/>
          <w:sz w:val="38"/>
          <w:szCs w:val="38"/>
        </w:rPr>
        <w:t>中市當代藝術家</w:t>
      </w:r>
      <w:r w:rsidR="00C44B26">
        <w:rPr>
          <w:rFonts w:ascii="標楷體" w:eastAsia="標楷體" w:hAnsi="標楷體" w:hint="eastAsia"/>
          <w:spacing w:val="20"/>
          <w:sz w:val="38"/>
          <w:szCs w:val="38"/>
        </w:rPr>
        <w:t>邀請</w:t>
      </w:r>
      <w:r w:rsidR="00216840" w:rsidRPr="007E673A">
        <w:rPr>
          <w:rFonts w:ascii="標楷體" w:eastAsia="標楷體" w:hAnsi="標楷體" w:hint="eastAsia"/>
          <w:spacing w:val="20"/>
          <w:sz w:val="38"/>
          <w:szCs w:val="38"/>
        </w:rPr>
        <w:t>展</w:t>
      </w:r>
      <w:r>
        <w:rPr>
          <w:rFonts w:ascii="新細明體" w:hAnsi="新細明體" w:hint="eastAsia"/>
          <w:spacing w:val="20"/>
          <w:sz w:val="38"/>
          <w:szCs w:val="38"/>
        </w:rPr>
        <w:t>」</w:t>
      </w:r>
      <w:r w:rsidR="00216840" w:rsidRPr="007E673A">
        <w:rPr>
          <w:rFonts w:ascii="標楷體" w:eastAsia="標楷體" w:hAnsi="標楷體" w:hint="eastAsia"/>
          <w:spacing w:val="20"/>
          <w:sz w:val="38"/>
          <w:szCs w:val="38"/>
        </w:rPr>
        <w:t>實施要點</w:t>
      </w:r>
    </w:p>
    <w:p w:rsidR="002B2E45" w:rsidRPr="007E673A" w:rsidRDefault="002B2E45" w:rsidP="006C3EC6">
      <w:pPr>
        <w:spacing w:afterLines="50" w:after="180" w:line="400" w:lineRule="exact"/>
        <w:jc w:val="center"/>
        <w:rPr>
          <w:rFonts w:ascii="標楷體" w:eastAsia="標楷體" w:hAnsi="標楷體"/>
          <w:sz w:val="38"/>
          <w:szCs w:val="38"/>
        </w:rPr>
      </w:pPr>
    </w:p>
    <w:p w:rsidR="00662354" w:rsidRPr="007E673A" w:rsidRDefault="00662354" w:rsidP="00C9094D">
      <w:pPr>
        <w:spacing w:before="100" w:beforeAutospacing="1" w:line="400" w:lineRule="exact"/>
        <w:ind w:leftChars="-22" w:left="1822" w:hangingChars="721" w:hanging="1875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一、主</w:t>
      </w:r>
      <w:r w:rsidRPr="007E673A">
        <w:rPr>
          <w:rFonts w:ascii="標楷體" w:eastAsia="標楷體" w:hAnsi="標楷體"/>
          <w:sz w:val="16"/>
        </w:rPr>
        <w:t xml:space="preserve">   </w:t>
      </w:r>
      <w:r w:rsidRPr="007E673A">
        <w:rPr>
          <w:rFonts w:ascii="標楷體" w:eastAsia="標楷體" w:hAnsi="標楷體" w:hint="eastAsia"/>
          <w:sz w:val="26"/>
        </w:rPr>
        <w:t xml:space="preserve">　旨：</w:t>
      </w:r>
      <w:r w:rsidR="00EF5AAB" w:rsidRPr="008F6739">
        <w:rPr>
          <w:rFonts w:ascii="標楷體" w:eastAsia="標楷體" w:hAnsi="標楷體" w:hint="eastAsia"/>
          <w:sz w:val="26"/>
          <w:szCs w:val="26"/>
        </w:rPr>
        <w:t>鼓勵本市</w:t>
      </w:r>
      <w:r w:rsidR="00A43EB0" w:rsidRPr="008F6739">
        <w:rPr>
          <w:rFonts w:ascii="標楷體" w:eastAsia="標楷體" w:hAnsi="標楷體" w:hint="eastAsia"/>
          <w:sz w:val="26"/>
          <w:szCs w:val="26"/>
        </w:rPr>
        <w:t>藝</w:t>
      </w:r>
      <w:r w:rsidR="00EF5AAB" w:rsidRPr="008F6739">
        <w:rPr>
          <w:rFonts w:ascii="標楷體" w:eastAsia="標楷體" w:hAnsi="標楷體" w:hint="eastAsia"/>
          <w:sz w:val="26"/>
          <w:szCs w:val="26"/>
        </w:rPr>
        <w:t>術家創作，豐富並充實當代美學</w:t>
      </w:r>
      <w:r w:rsidR="00A43EB0" w:rsidRPr="008F6739">
        <w:rPr>
          <w:rFonts w:ascii="標楷體" w:eastAsia="標楷體" w:hAnsi="標楷體" w:hint="eastAsia"/>
          <w:sz w:val="26"/>
          <w:szCs w:val="26"/>
        </w:rPr>
        <w:t>、厚植本市</w:t>
      </w:r>
      <w:r w:rsidRPr="008F6739">
        <w:rPr>
          <w:rFonts w:ascii="標楷體" w:eastAsia="標楷體" w:hAnsi="標楷體" w:hint="eastAsia"/>
          <w:sz w:val="26"/>
          <w:szCs w:val="26"/>
        </w:rPr>
        <w:t>藝術</w:t>
      </w:r>
      <w:r w:rsidR="00A43EB0" w:rsidRPr="008F6739">
        <w:rPr>
          <w:rFonts w:ascii="標楷體" w:eastAsia="標楷體" w:hAnsi="標楷體" w:hint="eastAsia"/>
          <w:sz w:val="26"/>
          <w:szCs w:val="26"/>
        </w:rPr>
        <w:t>能量</w:t>
      </w:r>
      <w:r w:rsidRPr="008F6739">
        <w:rPr>
          <w:rFonts w:ascii="標楷體" w:eastAsia="標楷體" w:hAnsi="標楷體" w:hint="eastAsia"/>
          <w:sz w:val="26"/>
          <w:szCs w:val="26"/>
        </w:rPr>
        <w:t>，</w:t>
      </w:r>
      <w:r w:rsidR="0044315A" w:rsidRPr="008F6739">
        <w:rPr>
          <w:rFonts w:ascii="標楷體" w:eastAsia="標楷體" w:hAnsi="標楷體" w:hint="eastAsia"/>
          <w:sz w:val="26"/>
          <w:szCs w:val="26"/>
        </w:rPr>
        <w:t>邀請本市藝術家作品參展，</w:t>
      </w:r>
      <w:r w:rsidR="0044315A" w:rsidRPr="008F6739">
        <w:rPr>
          <w:rFonts w:ascii="標楷體" w:eastAsia="標楷體" w:hAnsi="標楷體" w:cs="Arial"/>
          <w:color w:val="000000"/>
          <w:spacing w:val="12"/>
          <w:sz w:val="26"/>
          <w:szCs w:val="26"/>
        </w:rPr>
        <w:t>呈現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並</w:t>
      </w:r>
      <w:r w:rsidR="00CD01C6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紀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錄本市</w:t>
      </w:r>
      <w:r w:rsidR="00A43EB0" w:rsidRPr="008F6739">
        <w:rPr>
          <w:rFonts w:ascii="標楷體" w:eastAsia="標楷體" w:hAnsi="標楷體" w:cs="Arial"/>
          <w:color w:val="000000"/>
          <w:spacing w:val="12"/>
          <w:sz w:val="26"/>
          <w:szCs w:val="26"/>
        </w:rPr>
        <w:t>當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代</w:t>
      </w:r>
      <w:r w:rsidR="00A43EB0" w:rsidRPr="008F6739">
        <w:rPr>
          <w:rFonts w:ascii="標楷體" w:eastAsia="標楷體" w:hAnsi="標楷體" w:cs="Arial"/>
          <w:color w:val="000000"/>
          <w:spacing w:val="12"/>
          <w:sz w:val="26"/>
          <w:szCs w:val="26"/>
        </w:rPr>
        <w:t>藝術的多元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形</w:t>
      </w:r>
      <w:r w:rsidR="0044315A" w:rsidRPr="008F6739">
        <w:rPr>
          <w:rFonts w:ascii="標楷體" w:eastAsia="標楷體" w:hAnsi="標楷體" w:cs="Arial"/>
          <w:color w:val="000000"/>
          <w:spacing w:val="12"/>
          <w:sz w:val="26"/>
          <w:szCs w:val="26"/>
        </w:rPr>
        <w:t>貌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及</w:t>
      </w:r>
      <w:r w:rsidR="00A43EB0" w:rsidRPr="008F6739">
        <w:rPr>
          <w:rFonts w:ascii="標楷體" w:eastAsia="標楷體" w:hAnsi="標楷體" w:cs="Arial"/>
          <w:color w:val="000000"/>
          <w:spacing w:val="12"/>
          <w:sz w:val="26"/>
          <w:szCs w:val="26"/>
        </w:rPr>
        <w:t>發展趨勢</w:t>
      </w:r>
      <w:r w:rsidR="0044315A" w:rsidRPr="008F6739">
        <w:rPr>
          <w:rFonts w:ascii="標楷體" w:eastAsia="標楷體" w:hAnsi="標楷體" w:cs="Arial" w:hint="eastAsia"/>
          <w:color w:val="000000"/>
          <w:spacing w:val="12"/>
          <w:sz w:val="26"/>
          <w:szCs w:val="26"/>
        </w:rPr>
        <w:t>。</w:t>
      </w:r>
    </w:p>
    <w:p w:rsidR="0028237D" w:rsidRPr="007E673A" w:rsidRDefault="00662354" w:rsidP="007E673A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二、</w:t>
      </w:r>
      <w:r w:rsidR="00164CB1" w:rsidRPr="007E673A">
        <w:rPr>
          <w:rFonts w:ascii="標楷體" w:eastAsia="標楷體" w:hAnsi="標楷體" w:hint="eastAsia"/>
          <w:sz w:val="26"/>
        </w:rPr>
        <w:t>主辦</w:t>
      </w:r>
      <w:r w:rsidRPr="007E673A">
        <w:rPr>
          <w:rFonts w:ascii="標楷體" w:eastAsia="標楷體" w:hAnsi="標楷體" w:hint="eastAsia"/>
          <w:sz w:val="26"/>
        </w:rPr>
        <w:t>單位：</w:t>
      </w:r>
      <w:proofErr w:type="gramStart"/>
      <w:r w:rsidR="00216840" w:rsidRPr="007E673A">
        <w:rPr>
          <w:rFonts w:ascii="標楷體" w:eastAsia="標楷體" w:hAnsi="標楷體" w:hint="eastAsia"/>
          <w:sz w:val="26"/>
        </w:rPr>
        <w:t>臺</w:t>
      </w:r>
      <w:proofErr w:type="gramEnd"/>
      <w:r w:rsidR="00216840" w:rsidRPr="007E673A">
        <w:rPr>
          <w:rFonts w:ascii="標楷體" w:eastAsia="標楷體" w:hAnsi="標楷體" w:hint="eastAsia"/>
          <w:sz w:val="26"/>
        </w:rPr>
        <w:t>中市</w:t>
      </w:r>
      <w:r w:rsidR="00164CB1" w:rsidRPr="007E673A">
        <w:rPr>
          <w:rFonts w:ascii="標楷體" w:eastAsia="標楷體" w:hAnsi="標楷體" w:hint="eastAsia"/>
          <w:sz w:val="26"/>
        </w:rPr>
        <w:t>政府文化局</w:t>
      </w:r>
    </w:p>
    <w:p w:rsidR="00662354" w:rsidRPr="007E673A" w:rsidRDefault="00662354" w:rsidP="007E673A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三、展覽時間：</w:t>
      </w:r>
      <w:r w:rsidR="00F87FDD" w:rsidRPr="007E673A">
        <w:rPr>
          <w:rFonts w:ascii="標楷體" w:eastAsia="標楷體" w:hAnsi="標楷體"/>
          <w:sz w:val="26"/>
        </w:rPr>
        <w:t>1</w:t>
      </w:r>
      <w:r w:rsidR="008F03E1" w:rsidRPr="007E673A">
        <w:rPr>
          <w:rFonts w:ascii="標楷體" w:eastAsia="標楷體" w:hAnsi="標楷體"/>
          <w:sz w:val="26"/>
        </w:rPr>
        <w:t>1</w:t>
      </w:r>
      <w:r w:rsidR="00542E02">
        <w:rPr>
          <w:rFonts w:ascii="標楷體" w:eastAsia="標楷體" w:hAnsi="標楷體"/>
          <w:sz w:val="26"/>
        </w:rPr>
        <w:t>2</w:t>
      </w:r>
      <w:r w:rsidRPr="007E673A">
        <w:rPr>
          <w:rFonts w:ascii="標楷體" w:eastAsia="標楷體" w:hAnsi="標楷體" w:hint="eastAsia"/>
          <w:sz w:val="26"/>
        </w:rPr>
        <w:t>年</w:t>
      </w:r>
      <w:r w:rsidR="000D3CFA" w:rsidRPr="007E673A">
        <w:rPr>
          <w:rFonts w:ascii="標楷體" w:eastAsia="標楷體" w:hAnsi="標楷體"/>
          <w:sz w:val="26"/>
        </w:rPr>
        <w:t>8</w:t>
      </w:r>
      <w:r w:rsidRPr="007E673A">
        <w:rPr>
          <w:rFonts w:ascii="標楷體" w:eastAsia="標楷體" w:hAnsi="標楷體" w:hint="eastAsia"/>
          <w:sz w:val="26"/>
        </w:rPr>
        <w:t>月</w:t>
      </w:r>
      <w:r w:rsidR="00C44B26">
        <w:rPr>
          <w:rFonts w:ascii="標楷體" w:eastAsia="標楷體" w:hAnsi="標楷體"/>
          <w:sz w:val="26"/>
        </w:rPr>
        <w:t>1</w:t>
      </w:r>
      <w:r w:rsidR="00542E02">
        <w:rPr>
          <w:rFonts w:ascii="標楷體" w:eastAsia="標楷體" w:hAnsi="標楷體"/>
          <w:sz w:val="26"/>
        </w:rPr>
        <w:t>2</w:t>
      </w:r>
      <w:r w:rsidRPr="007E673A">
        <w:rPr>
          <w:rFonts w:ascii="標楷體" w:eastAsia="標楷體" w:hAnsi="標楷體" w:hint="eastAsia"/>
          <w:sz w:val="26"/>
        </w:rPr>
        <w:t>日（星期</w:t>
      </w:r>
      <w:r w:rsidR="00C44B26">
        <w:rPr>
          <w:rFonts w:ascii="標楷體" w:eastAsia="標楷體" w:hAnsi="標楷體" w:hint="eastAsia"/>
          <w:sz w:val="26"/>
        </w:rPr>
        <w:t>六</w:t>
      </w:r>
      <w:r w:rsidRPr="007E673A">
        <w:rPr>
          <w:rFonts w:ascii="標楷體" w:eastAsia="標楷體" w:hAnsi="標楷體" w:hint="eastAsia"/>
          <w:sz w:val="26"/>
        </w:rPr>
        <w:t>）至</w:t>
      </w:r>
      <w:r w:rsidR="00C44B26">
        <w:rPr>
          <w:rFonts w:ascii="標楷體" w:eastAsia="標楷體" w:hAnsi="標楷體"/>
          <w:sz w:val="26"/>
        </w:rPr>
        <w:t>8</w:t>
      </w:r>
      <w:r w:rsidRPr="007E673A">
        <w:rPr>
          <w:rFonts w:ascii="標楷體" w:eastAsia="標楷體" w:hAnsi="標楷體" w:hint="eastAsia"/>
          <w:sz w:val="26"/>
        </w:rPr>
        <w:t>月</w:t>
      </w:r>
      <w:r w:rsidR="00542E02">
        <w:rPr>
          <w:rFonts w:ascii="標楷體" w:eastAsia="標楷體" w:hAnsi="標楷體" w:hint="eastAsia"/>
          <w:sz w:val="26"/>
        </w:rPr>
        <w:t>30</w:t>
      </w:r>
      <w:r w:rsidR="00C21D9A" w:rsidRPr="007E673A">
        <w:rPr>
          <w:rFonts w:ascii="標楷體" w:eastAsia="標楷體" w:hAnsi="標楷體" w:hint="eastAsia"/>
          <w:sz w:val="26"/>
        </w:rPr>
        <w:t>日（星期</w:t>
      </w:r>
      <w:r w:rsidR="002B2E45" w:rsidRPr="007E673A">
        <w:rPr>
          <w:rFonts w:ascii="標楷體" w:eastAsia="標楷體" w:hAnsi="標楷體" w:hint="eastAsia"/>
          <w:sz w:val="26"/>
        </w:rPr>
        <w:t>三</w:t>
      </w:r>
      <w:r w:rsidRPr="007E673A">
        <w:rPr>
          <w:rFonts w:ascii="標楷體" w:eastAsia="標楷體" w:hAnsi="標楷體" w:hint="eastAsia"/>
          <w:sz w:val="26"/>
        </w:rPr>
        <w:t>）</w:t>
      </w:r>
    </w:p>
    <w:p w:rsidR="00662354" w:rsidRPr="007E673A" w:rsidRDefault="00AE6F8E" w:rsidP="007E673A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四</w:t>
      </w:r>
      <w:r w:rsidR="00B7086F" w:rsidRPr="007E673A">
        <w:rPr>
          <w:rFonts w:ascii="標楷體" w:eastAsia="標楷體" w:hAnsi="標楷體" w:hint="eastAsia"/>
          <w:sz w:val="26"/>
        </w:rPr>
        <w:t>、展覽地點：</w:t>
      </w:r>
      <w:proofErr w:type="gramStart"/>
      <w:r w:rsidR="00216840" w:rsidRPr="007E673A">
        <w:rPr>
          <w:rFonts w:ascii="標楷體" w:eastAsia="標楷體" w:hAnsi="標楷體" w:hint="eastAsia"/>
          <w:sz w:val="26"/>
        </w:rPr>
        <w:t>臺</w:t>
      </w:r>
      <w:proofErr w:type="gramEnd"/>
      <w:r w:rsidR="00216840" w:rsidRPr="007E673A">
        <w:rPr>
          <w:rFonts w:ascii="標楷體" w:eastAsia="標楷體" w:hAnsi="標楷體" w:hint="eastAsia"/>
          <w:sz w:val="26"/>
        </w:rPr>
        <w:t>中市大墩文化中心</w:t>
      </w:r>
      <w:r w:rsidR="00662354" w:rsidRPr="007E673A">
        <w:rPr>
          <w:rFonts w:ascii="標楷體" w:eastAsia="標楷體" w:hAnsi="標楷體" w:hint="eastAsia"/>
          <w:sz w:val="26"/>
        </w:rPr>
        <w:t>大墩藝廊（</w:t>
      </w:r>
      <w:r w:rsidR="009342BA" w:rsidRPr="007E673A">
        <w:rPr>
          <w:rFonts w:ascii="標楷體" w:eastAsia="標楷體" w:hAnsi="標楷體" w:hint="eastAsia"/>
          <w:sz w:val="26"/>
        </w:rPr>
        <w:t>一～三</w:t>
      </w:r>
      <w:r w:rsidR="0037215B" w:rsidRPr="007E673A">
        <w:rPr>
          <w:rFonts w:ascii="標楷體" w:eastAsia="標楷體" w:hAnsi="標楷體" w:hint="eastAsia"/>
          <w:sz w:val="26"/>
        </w:rPr>
        <w:t>、五</w:t>
      </w:r>
      <w:r w:rsidR="00A612C7" w:rsidRPr="007E673A">
        <w:rPr>
          <w:rFonts w:ascii="標楷體" w:eastAsia="標楷體" w:hAnsi="標楷體" w:hint="eastAsia"/>
          <w:sz w:val="26"/>
        </w:rPr>
        <w:t>～</w:t>
      </w:r>
      <w:r w:rsidR="00924167" w:rsidRPr="007E673A">
        <w:rPr>
          <w:rFonts w:ascii="標楷體" w:eastAsia="標楷體" w:hAnsi="標楷體" w:hint="eastAsia"/>
          <w:sz w:val="26"/>
        </w:rPr>
        <w:t>七</w:t>
      </w:r>
      <w:r w:rsidR="00662354" w:rsidRPr="007E673A">
        <w:rPr>
          <w:rFonts w:ascii="標楷體" w:eastAsia="標楷體" w:hAnsi="標楷體" w:hint="eastAsia"/>
          <w:sz w:val="26"/>
        </w:rPr>
        <w:t>）</w:t>
      </w:r>
    </w:p>
    <w:p w:rsidR="00924167" w:rsidRPr="008F6739" w:rsidRDefault="00AE6F8E" w:rsidP="007E673A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  <w:r w:rsidRPr="007E673A">
        <w:rPr>
          <w:rFonts w:ascii="標楷體" w:eastAsia="標楷體" w:hAnsi="標楷體" w:hint="eastAsia"/>
          <w:sz w:val="26"/>
          <w:szCs w:val="26"/>
        </w:rPr>
        <w:t>五</w:t>
      </w:r>
      <w:r w:rsidR="00662354" w:rsidRPr="007E673A">
        <w:rPr>
          <w:rFonts w:ascii="標楷體" w:eastAsia="標楷體" w:hAnsi="標楷體" w:hint="eastAsia"/>
          <w:sz w:val="26"/>
          <w:szCs w:val="26"/>
        </w:rPr>
        <w:t>、</w:t>
      </w:r>
      <w:r w:rsidR="00924167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開幕典禮：1</w:t>
      </w:r>
      <w:r w:rsidR="008F03E1" w:rsidRPr="008F6739">
        <w:rPr>
          <w:rFonts w:ascii="標楷體" w:eastAsia="標楷體" w:hAnsi="標楷體"/>
          <w:sz w:val="26"/>
          <w:szCs w:val="26"/>
          <w:shd w:val="clear" w:color="auto" w:fill="FFFFFF"/>
        </w:rPr>
        <w:t>1</w:t>
      </w:r>
      <w:r w:rsidR="004879D6">
        <w:rPr>
          <w:rFonts w:ascii="標楷體" w:eastAsia="標楷體" w:hAnsi="標楷體"/>
          <w:sz w:val="26"/>
          <w:szCs w:val="26"/>
          <w:shd w:val="clear" w:color="auto" w:fill="FFFFFF"/>
        </w:rPr>
        <w:t>2</w:t>
      </w:r>
      <w:r w:rsidR="00924167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年8月</w:t>
      </w:r>
      <w:r w:rsidR="00C44B26">
        <w:rPr>
          <w:rFonts w:ascii="標楷體" w:eastAsia="標楷體" w:hAnsi="標楷體" w:hint="eastAsia"/>
          <w:sz w:val="26"/>
          <w:szCs w:val="26"/>
          <w:shd w:val="clear" w:color="auto" w:fill="FFFFFF"/>
        </w:rPr>
        <w:t>1</w:t>
      </w:r>
      <w:r w:rsidR="00542E02">
        <w:rPr>
          <w:rFonts w:ascii="標楷體" w:eastAsia="標楷體" w:hAnsi="標楷體" w:hint="eastAsia"/>
          <w:sz w:val="26"/>
          <w:szCs w:val="26"/>
          <w:shd w:val="clear" w:color="auto" w:fill="FFFFFF"/>
        </w:rPr>
        <w:t>3</w:t>
      </w:r>
      <w:r w:rsidR="00924167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日(星期日)</w:t>
      </w:r>
      <w:r w:rsidR="00C44B26">
        <w:rPr>
          <w:rFonts w:ascii="標楷體" w:eastAsia="標楷體" w:hAnsi="標楷體" w:hint="eastAsia"/>
          <w:sz w:val="26"/>
          <w:szCs w:val="26"/>
          <w:shd w:val="clear" w:color="auto" w:fill="FFFFFF"/>
        </w:rPr>
        <w:t>下</w:t>
      </w:r>
      <w:r w:rsidR="009647F5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午</w:t>
      </w:r>
      <w:r w:rsidR="00C44B26">
        <w:rPr>
          <w:rFonts w:ascii="標楷體" w:eastAsia="標楷體" w:hAnsi="標楷體" w:hint="eastAsia"/>
          <w:sz w:val="26"/>
          <w:szCs w:val="26"/>
          <w:shd w:val="clear" w:color="auto" w:fill="FFFFFF"/>
        </w:rPr>
        <w:t>2</w:t>
      </w:r>
      <w:r w:rsidR="009647F5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時30分</w:t>
      </w:r>
      <w:r w:rsidR="00924167" w:rsidRPr="007E673A">
        <w:rPr>
          <w:rFonts w:ascii="標楷體" w:eastAsia="標楷體" w:hAnsi="標楷體" w:hint="eastAsia"/>
          <w:sz w:val="26"/>
          <w:szCs w:val="26"/>
          <w:shd w:val="clear" w:color="auto" w:fill="FFFFFF"/>
        </w:rPr>
        <w:t>(暫定)</w:t>
      </w:r>
    </w:p>
    <w:p w:rsidR="0028237D" w:rsidRPr="007E673A" w:rsidRDefault="0028237D" w:rsidP="007E673A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6"/>
          <w:szCs w:val="26"/>
          <w:shd w:val="clear" w:color="auto" w:fill="FFFFFF"/>
        </w:rPr>
      </w:pPr>
    </w:p>
    <w:p w:rsidR="00662354" w:rsidRPr="007E673A" w:rsidRDefault="00F311F5" w:rsidP="007E673A">
      <w:pPr>
        <w:spacing w:beforeLines="50" w:before="180" w:afterLines="50" w:after="180" w:line="400" w:lineRule="exact"/>
        <w:ind w:left="520" w:hangingChars="200" w:hanging="520"/>
        <w:jc w:val="both"/>
        <w:rPr>
          <w:rFonts w:ascii="標楷體" w:eastAsia="標楷體" w:hAnsi="標楷體"/>
          <w:b/>
          <w:sz w:val="26"/>
          <w:szCs w:val="26"/>
        </w:rPr>
      </w:pPr>
      <w:r w:rsidRPr="007E673A">
        <w:rPr>
          <w:rFonts w:ascii="標楷體" w:eastAsia="標楷體" w:hAnsi="標楷體" w:hint="eastAsia"/>
          <w:sz w:val="26"/>
        </w:rPr>
        <w:t>六、</w:t>
      </w:r>
      <w:r w:rsidR="00662354" w:rsidRPr="007E673A">
        <w:rPr>
          <w:rFonts w:ascii="標楷體" w:eastAsia="標楷體" w:hAnsi="標楷體" w:hint="eastAsia"/>
          <w:sz w:val="26"/>
        </w:rPr>
        <w:t>參展資格：</w:t>
      </w:r>
      <w:r w:rsidR="00924167" w:rsidRPr="007E673A">
        <w:rPr>
          <w:rFonts w:ascii="標楷體" w:eastAsia="標楷體" w:hAnsi="標楷體" w:hint="eastAsia"/>
          <w:b/>
          <w:sz w:val="26"/>
          <w:szCs w:val="26"/>
        </w:rPr>
        <w:t>【首次參展者，請附得獎證件或證明文件影印本，未符合資格者請勿送件】</w:t>
      </w:r>
    </w:p>
    <w:p w:rsidR="00C53348" w:rsidRPr="007E673A" w:rsidRDefault="00662354" w:rsidP="007E673A">
      <w:pPr>
        <w:pStyle w:val="3"/>
        <w:numPr>
          <w:ilvl w:val="0"/>
          <w:numId w:val="6"/>
        </w:numPr>
        <w:spacing w:line="480" w:lineRule="exact"/>
        <w:ind w:leftChars="0" w:firstLineChars="0"/>
        <w:contextualSpacing/>
        <w:rPr>
          <w:rFonts w:hAnsi="標楷體"/>
          <w:sz w:val="26"/>
        </w:rPr>
      </w:pPr>
      <w:r w:rsidRPr="008F6739">
        <w:rPr>
          <w:rFonts w:hAnsi="標楷體" w:hint="eastAsia"/>
          <w:b/>
          <w:sz w:val="26"/>
        </w:rPr>
        <w:t>設籍</w:t>
      </w:r>
      <w:r w:rsidRPr="008F6739">
        <w:rPr>
          <w:rFonts w:hAnsi="標楷體" w:hint="eastAsia"/>
          <w:sz w:val="26"/>
        </w:rPr>
        <w:t>在</w:t>
      </w:r>
      <w:proofErr w:type="gramStart"/>
      <w:r w:rsidR="00E51EAC" w:rsidRPr="008F6739">
        <w:rPr>
          <w:rFonts w:hAnsi="標楷體" w:cs="細明體" w:hint="eastAsia"/>
          <w:sz w:val="26"/>
        </w:rPr>
        <w:t>臺</w:t>
      </w:r>
      <w:proofErr w:type="gramEnd"/>
      <w:r w:rsidR="00D06169" w:rsidRPr="008F6739">
        <w:rPr>
          <w:rFonts w:hAnsi="標楷體" w:hint="eastAsia"/>
          <w:sz w:val="26"/>
        </w:rPr>
        <w:t>中市藝</w:t>
      </w:r>
      <w:r w:rsidRPr="008F6739">
        <w:rPr>
          <w:rFonts w:hAnsi="標楷體" w:hint="eastAsia"/>
          <w:sz w:val="26"/>
        </w:rPr>
        <w:t>術家</w:t>
      </w:r>
      <w:r w:rsidR="009E2CAC" w:rsidRPr="007E673A">
        <w:rPr>
          <w:rFonts w:hAnsi="標楷體" w:hint="eastAsia"/>
          <w:sz w:val="26"/>
        </w:rPr>
        <w:t>：</w:t>
      </w:r>
    </w:p>
    <w:p w:rsidR="00164CB1" w:rsidRPr="007E673A" w:rsidRDefault="0028237D" w:rsidP="007E673A">
      <w:pPr>
        <w:pStyle w:val="3"/>
        <w:spacing w:line="480" w:lineRule="exact"/>
        <w:ind w:leftChars="200" w:left="740" w:hangingChars="100" w:hanging="260"/>
        <w:rPr>
          <w:rFonts w:hAnsi="標楷體"/>
          <w:strike/>
          <w:color w:val="FF0000"/>
          <w:sz w:val="26"/>
        </w:rPr>
      </w:pPr>
      <w:r w:rsidRPr="007E673A">
        <w:rPr>
          <w:rFonts w:hAnsi="標楷體"/>
          <w:sz w:val="26"/>
        </w:rPr>
        <w:t>1.</w:t>
      </w:r>
      <w:r w:rsidR="003C0BEF" w:rsidRPr="007E673A">
        <w:rPr>
          <w:rFonts w:hAnsi="標楷體" w:hint="eastAsia"/>
          <w:sz w:val="26"/>
        </w:rPr>
        <w:t>曾</w:t>
      </w:r>
      <w:r w:rsidR="00C53348" w:rsidRPr="007E673A">
        <w:rPr>
          <w:rFonts w:hAnsi="標楷體" w:hint="eastAsia"/>
          <w:sz w:val="26"/>
        </w:rPr>
        <w:t>獲</w:t>
      </w:r>
      <w:r w:rsidR="00442687" w:rsidRPr="007E673A">
        <w:rPr>
          <w:rFonts w:hAnsi="標楷體" w:hint="eastAsia"/>
          <w:sz w:val="26"/>
        </w:rPr>
        <w:t>全省美展、全國公教美展、</w:t>
      </w:r>
      <w:r w:rsidR="008A3E84" w:rsidRPr="007E673A">
        <w:rPr>
          <w:rFonts w:hAnsi="標楷體" w:hint="eastAsia"/>
          <w:sz w:val="26"/>
        </w:rPr>
        <w:t>全國美術展</w:t>
      </w:r>
      <w:r w:rsidR="00442687" w:rsidRPr="007E673A">
        <w:rPr>
          <w:rFonts w:hAnsi="標楷體" w:hint="eastAsia"/>
          <w:sz w:val="26"/>
        </w:rPr>
        <w:t>、</w:t>
      </w:r>
      <w:proofErr w:type="gramStart"/>
      <w:r w:rsidR="00587DB2" w:rsidRPr="007E673A">
        <w:rPr>
          <w:rFonts w:hAnsi="標楷體" w:hint="eastAsia"/>
          <w:sz w:val="26"/>
        </w:rPr>
        <w:t>臺</w:t>
      </w:r>
      <w:proofErr w:type="gramEnd"/>
      <w:r w:rsidR="00587DB2" w:rsidRPr="007E673A">
        <w:rPr>
          <w:rFonts w:hAnsi="標楷體" w:hint="eastAsia"/>
          <w:sz w:val="26"/>
        </w:rPr>
        <w:t>北美術獎</w:t>
      </w:r>
      <w:r w:rsidR="008A3E84" w:rsidRPr="007E673A">
        <w:rPr>
          <w:rFonts w:hAnsi="標楷體"/>
          <w:sz w:val="26"/>
        </w:rPr>
        <w:t>(</w:t>
      </w:r>
      <w:r w:rsidR="00587DB2" w:rsidRPr="007E673A">
        <w:rPr>
          <w:rFonts w:hAnsi="標楷體" w:hint="eastAsia"/>
          <w:sz w:val="26"/>
        </w:rPr>
        <w:t>臺北市美展</w:t>
      </w:r>
      <w:r w:rsidR="008A3E84" w:rsidRPr="007E673A">
        <w:rPr>
          <w:rFonts w:hAnsi="標楷體" w:hint="eastAsia"/>
          <w:sz w:val="26"/>
        </w:rPr>
        <w:t>)、</w:t>
      </w:r>
      <w:r w:rsidR="00587DB2" w:rsidRPr="007E673A">
        <w:rPr>
          <w:rFonts w:hAnsi="標楷體" w:hint="eastAsia"/>
          <w:sz w:val="26"/>
        </w:rPr>
        <w:t xml:space="preserve">高雄獎 </w:t>
      </w:r>
      <w:r w:rsidR="008A3E84" w:rsidRPr="007E673A">
        <w:rPr>
          <w:rFonts w:hAnsi="標楷體"/>
          <w:sz w:val="26"/>
        </w:rPr>
        <w:t>(</w:t>
      </w:r>
      <w:r w:rsidR="00587DB2" w:rsidRPr="007E673A">
        <w:rPr>
          <w:rFonts w:hAnsi="標楷體" w:hint="eastAsia"/>
          <w:sz w:val="26"/>
        </w:rPr>
        <w:t>高雄市美展</w:t>
      </w:r>
      <w:r w:rsidR="008A3E84" w:rsidRPr="007E673A">
        <w:rPr>
          <w:rFonts w:hAnsi="標楷體" w:hint="eastAsia"/>
          <w:sz w:val="26"/>
        </w:rPr>
        <w:t>)、</w:t>
      </w:r>
      <w:r w:rsidR="00C53348" w:rsidRPr="007E673A">
        <w:rPr>
          <w:rFonts w:hAnsi="標楷體" w:hint="eastAsia"/>
          <w:sz w:val="26"/>
        </w:rPr>
        <w:t>國家文藝獎</w:t>
      </w:r>
      <w:r w:rsidR="00442687" w:rsidRPr="007E673A">
        <w:rPr>
          <w:rFonts w:hAnsi="標楷體" w:hint="eastAsia"/>
          <w:sz w:val="26"/>
        </w:rPr>
        <w:t>、南瀛獎</w:t>
      </w:r>
      <w:r w:rsidR="00587DB2" w:rsidRPr="007E673A">
        <w:rPr>
          <w:rFonts w:hAnsi="標楷體" w:hint="eastAsia"/>
          <w:sz w:val="26"/>
        </w:rPr>
        <w:t>、</w:t>
      </w:r>
      <w:r w:rsidR="00C53348" w:rsidRPr="007E673A">
        <w:rPr>
          <w:rFonts w:hAnsi="標楷體" w:hint="eastAsia"/>
          <w:sz w:val="26"/>
        </w:rPr>
        <w:t>吳三連獎</w:t>
      </w:r>
      <w:r w:rsidR="007111A3" w:rsidRPr="007E673A">
        <w:rPr>
          <w:rFonts w:hAnsi="標楷體" w:hint="eastAsia"/>
          <w:sz w:val="26"/>
        </w:rPr>
        <w:t>、</w:t>
      </w:r>
      <w:proofErr w:type="gramStart"/>
      <w:r w:rsidR="00C53348" w:rsidRPr="007E673A">
        <w:rPr>
          <w:rFonts w:hAnsi="標楷體" w:hint="eastAsia"/>
          <w:sz w:val="26"/>
        </w:rPr>
        <w:t>臺</w:t>
      </w:r>
      <w:proofErr w:type="gramEnd"/>
      <w:r w:rsidR="00C53348" w:rsidRPr="007E673A">
        <w:rPr>
          <w:rFonts w:hAnsi="標楷體" w:hint="eastAsia"/>
          <w:sz w:val="26"/>
        </w:rPr>
        <w:t>陽美展、</w:t>
      </w:r>
      <w:r w:rsidR="00BC374C" w:rsidRPr="007E673A">
        <w:rPr>
          <w:rFonts w:hAnsi="標楷體" w:hint="eastAsia"/>
          <w:sz w:val="26"/>
        </w:rPr>
        <w:t>中部美展、</w:t>
      </w:r>
      <w:r w:rsidR="00C53348" w:rsidRPr="007E673A">
        <w:rPr>
          <w:rFonts w:hAnsi="標楷體" w:hint="eastAsia"/>
          <w:sz w:val="26"/>
        </w:rPr>
        <w:t>全國油畫展</w:t>
      </w:r>
      <w:r w:rsidR="00BC374C" w:rsidRPr="007E673A">
        <w:rPr>
          <w:rFonts w:hAnsi="標楷體" w:hint="eastAsia"/>
          <w:sz w:val="26"/>
        </w:rPr>
        <w:t>、臺灣工藝競賽、工藝成就獎、臺灣國際陶藝雙年展</w:t>
      </w:r>
      <w:r w:rsidR="00C53348" w:rsidRPr="007E673A">
        <w:rPr>
          <w:rFonts w:hAnsi="標楷體" w:hint="eastAsia"/>
          <w:sz w:val="26"/>
        </w:rPr>
        <w:t>前三名者</w:t>
      </w:r>
      <w:r w:rsidRPr="007E673A">
        <w:rPr>
          <w:rFonts w:hAnsi="標楷體" w:hint="eastAsia"/>
          <w:sz w:val="26"/>
          <w:szCs w:val="26"/>
        </w:rPr>
        <w:t>。</w:t>
      </w:r>
    </w:p>
    <w:p w:rsidR="003C0BEF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</w:rPr>
      </w:pPr>
      <w:r w:rsidRPr="008F6739">
        <w:rPr>
          <w:rFonts w:hAnsi="標楷體"/>
          <w:sz w:val="26"/>
          <w:szCs w:val="26"/>
        </w:rPr>
        <w:t>2.</w:t>
      </w:r>
      <w:r w:rsidR="003C0BEF" w:rsidRPr="008F6739">
        <w:rPr>
          <w:rFonts w:hAnsi="標楷體" w:hint="eastAsia"/>
          <w:sz w:val="26"/>
          <w:szCs w:val="26"/>
        </w:rPr>
        <w:t>曾獲本市大墩美展、全國百號油畫大展、臺灣美術</w:t>
      </w:r>
      <w:proofErr w:type="gramStart"/>
      <w:r w:rsidR="003C0BEF" w:rsidRPr="008F6739">
        <w:rPr>
          <w:rFonts w:hAnsi="標楷體" w:hint="eastAsia"/>
          <w:sz w:val="26"/>
          <w:szCs w:val="26"/>
        </w:rPr>
        <w:t>新貌獎前三</w:t>
      </w:r>
      <w:proofErr w:type="gramEnd"/>
      <w:r w:rsidR="003C0BEF" w:rsidRPr="008F6739">
        <w:rPr>
          <w:rFonts w:hAnsi="標楷體" w:hint="eastAsia"/>
          <w:sz w:val="26"/>
          <w:szCs w:val="26"/>
        </w:rPr>
        <w:t>名者</w:t>
      </w:r>
      <w:r w:rsidRPr="007E673A">
        <w:rPr>
          <w:rFonts w:hAnsi="標楷體" w:hint="eastAsia"/>
          <w:sz w:val="26"/>
          <w:szCs w:val="26"/>
        </w:rPr>
        <w:t>。</w:t>
      </w:r>
    </w:p>
    <w:p w:rsidR="003C0BEF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</w:rPr>
      </w:pPr>
      <w:r w:rsidRPr="007E673A">
        <w:rPr>
          <w:rFonts w:hAnsi="標楷體"/>
          <w:sz w:val="26"/>
        </w:rPr>
        <w:t>3.</w:t>
      </w:r>
      <w:r w:rsidR="003C0BEF" w:rsidRPr="007E673A">
        <w:rPr>
          <w:rFonts w:hAnsi="標楷體" w:hint="eastAsia"/>
          <w:sz w:val="26"/>
        </w:rPr>
        <w:t>曾獲</w:t>
      </w:r>
      <w:proofErr w:type="gramStart"/>
      <w:r w:rsidR="003C0BEF" w:rsidRPr="007E673A">
        <w:rPr>
          <w:rFonts w:hAnsi="標楷體" w:hint="eastAsia"/>
          <w:sz w:val="26"/>
        </w:rPr>
        <w:t>臺</w:t>
      </w:r>
      <w:proofErr w:type="gramEnd"/>
      <w:r w:rsidR="003C0BEF" w:rsidRPr="007E673A">
        <w:rPr>
          <w:rFonts w:hAnsi="標楷體" w:hint="eastAsia"/>
          <w:sz w:val="26"/>
        </w:rPr>
        <w:t>中縣美展連續三年同一類項前三名者。</w:t>
      </w:r>
    </w:p>
    <w:p w:rsidR="003C0BEF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</w:rPr>
      </w:pPr>
      <w:r w:rsidRPr="008F6739">
        <w:rPr>
          <w:rFonts w:hAnsi="標楷體"/>
          <w:sz w:val="26"/>
        </w:rPr>
        <w:t>4.</w:t>
      </w:r>
      <w:r w:rsidR="003C0BEF" w:rsidRPr="008F6739">
        <w:rPr>
          <w:rFonts w:hAnsi="標楷體" w:hint="eastAsia"/>
          <w:sz w:val="26"/>
        </w:rPr>
        <w:t>曾擔任</w:t>
      </w:r>
      <w:r w:rsidR="003C0BEF" w:rsidRPr="008F6739">
        <w:rPr>
          <w:rFonts w:hAnsi="標楷體" w:hint="eastAsia"/>
          <w:sz w:val="26"/>
          <w:szCs w:val="26"/>
        </w:rPr>
        <w:t>全國性徵件官辦美術競賽之評審委員。</w:t>
      </w:r>
    </w:p>
    <w:p w:rsidR="001B435F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</w:rPr>
      </w:pPr>
      <w:r w:rsidRPr="007E673A">
        <w:rPr>
          <w:rFonts w:hAnsi="標楷體"/>
          <w:sz w:val="26"/>
        </w:rPr>
        <w:t>5.</w:t>
      </w:r>
      <w:r w:rsidR="003C0BEF" w:rsidRPr="007E673A">
        <w:rPr>
          <w:rFonts w:hAnsi="標楷體" w:hint="eastAsia"/>
          <w:sz w:val="26"/>
        </w:rPr>
        <w:t>榮獲本市資深優秀美術家、大墩工藝師</w:t>
      </w:r>
      <w:r w:rsidR="00D06169" w:rsidRPr="007E673A">
        <w:rPr>
          <w:rFonts w:hAnsi="標楷體" w:hint="eastAsia"/>
          <w:sz w:val="26"/>
        </w:rPr>
        <w:t>、</w:t>
      </w:r>
      <w:proofErr w:type="gramStart"/>
      <w:r w:rsidR="00D06169" w:rsidRPr="007E673A">
        <w:rPr>
          <w:rFonts w:hAnsi="標楷體" w:hint="eastAsia"/>
          <w:sz w:val="26"/>
        </w:rPr>
        <w:t>臺</w:t>
      </w:r>
      <w:proofErr w:type="gramEnd"/>
      <w:r w:rsidR="00D06169" w:rsidRPr="007E673A">
        <w:rPr>
          <w:rFonts w:hAnsi="標楷體" w:hint="eastAsia"/>
          <w:sz w:val="26"/>
        </w:rPr>
        <w:t>中市工藝師之本市藝</w:t>
      </w:r>
      <w:r w:rsidR="003C0BEF" w:rsidRPr="007E673A">
        <w:rPr>
          <w:rFonts w:hAnsi="標楷體" w:hint="eastAsia"/>
          <w:sz w:val="26"/>
        </w:rPr>
        <w:t>術家</w:t>
      </w:r>
      <w:r w:rsidR="001B435F" w:rsidRPr="007E673A">
        <w:rPr>
          <w:rFonts w:hAnsi="標楷體" w:hint="eastAsia"/>
          <w:sz w:val="26"/>
        </w:rPr>
        <w:t>。</w:t>
      </w:r>
    </w:p>
    <w:p w:rsidR="003C0BEF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  <w:szCs w:val="26"/>
        </w:rPr>
      </w:pPr>
      <w:r w:rsidRPr="008F6739">
        <w:rPr>
          <w:rFonts w:hAnsi="標楷體" w:cs="Arial"/>
          <w:spacing w:val="15"/>
          <w:sz w:val="26"/>
          <w:szCs w:val="26"/>
        </w:rPr>
        <w:t>6.</w:t>
      </w:r>
      <w:r w:rsidR="003C0BEF" w:rsidRPr="008F6739">
        <w:rPr>
          <w:rFonts w:hAnsi="標楷體" w:cs="Arial" w:hint="eastAsia"/>
          <w:spacing w:val="15"/>
          <w:sz w:val="26"/>
          <w:szCs w:val="26"/>
        </w:rPr>
        <w:t>曾參與</w:t>
      </w:r>
      <w:r w:rsidR="003C0BEF" w:rsidRPr="008F6739">
        <w:rPr>
          <w:rFonts w:hAnsi="標楷體" w:hint="eastAsia"/>
          <w:sz w:val="26"/>
          <w:szCs w:val="26"/>
        </w:rPr>
        <w:t>「</w:t>
      </w:r>
      <w:proofErr w:type="gramStart"/>
      <w:r w:rsidR="003C0BEF" w:rsidRPr="008F6739">
        <w:rPr>
          <w:rFonts w:hAnsi="標楷體" w:hint="eastAsia"/>
          <w:sz w:val="26"/>
          <w:szCs w:val="26"/>
        </w:rPr>
        <w:t>臺</w:t>
      </w:r>
      <w:proofErr w:type="gramEnd"/>
      <w:r w:rsidR="003C0BEF" w:rsidRPr="008F6739">
        <w:rPr>
          <w:rFonts w:hAnsi="標楷體" w:hint="eastAsia"/>
          <w:sz w:val="26"/>
          <w:szCs w:val="26"/>
        </w:rPr>
        <w:t>中市美術家接力展」之展出者。</w:t>
      </w:r>
    </w:p>
    <w:p w:rsidR="0028237D" w:rsidRPr="007E673A" w:rsidRDefault="0028237D" w:rsidP="007E673A">
      <w:pPr>
        <w:pStyle w:val="3"/>
        <w:spacing w:line="480" w:lineRule="exact"/>
        <w:ind w:leftChars="0" w:left="480" w:firstLineChars="0" w:firstLine="0"/>
        <w:rPr>
          <w:rFonts w:hAnsi="標楷體"/>
          <w:sz w:val="26"/>
        </w:rPr>
      </w:pPr>
    </w:p>
    <w:p w:rsidR="00B23B7E" w:rsidRPr="007E673A" w:rsidRDefault="002C433C" w:rsidP="007E673A">
      <w:pPr>
        <w:pStyle w:val="3"/>
        <w:tabs>
          <w:tab w:val="left" w:pos="851"/>
          <w:tab w:val="left" w:pos="9214"/>
          <w:tab w:val="left" w:pos="9356"/>
        </w:tabs>
        <w:spacing w:beforeLines="50" w:before="180" w:line="480" w:lineRule="exact"/>
        <w:ind w:leftChars="0" w:left="851" w:firstLineChars="0" w:hanging="709"/>
        <w:contextualSpacing/>
        <w:rPr>
          <w:rFonts w:hAnsi="標楷體"/>
          <w:sz w:val="26"/>
        </w:rPr>
      </w:pPr>
      <w:r w:rsidRPr="007E673A">
        <w:rPr>
          <w:rFonts w:hAnsi="標楷體" w:hint="eastAsia"/>
          <w:b/>
          <w:sz w:val="26"/>
        </w:rPr>
        <w:t>(二)</w:t>
      </w:r>
      <w:r w:rsidR="005A71BE" w:rsidRPr="007E673A">
        <w:rPr>
          <w:rFonts w:hAnsi="標楷體" w:hint="eastAsia"/>
          <w:b/>
          <w:sz w:val="26"/>
        </w:rPr>
        <w:t>現職</w:t>
      </w:r>
      <w:proofErr w:type="gramStart"/>
      <w:r w:rsidR="005A71BE" w:rsidRPr="007E673A">
        <w:rPr>
          <w:rFonts w:hAnsi="標楷體" w:hint="eastAsia"/>
          <w:sz w:val="26"/>
        </w:rPr>
        <w:t>臺</w:t>
      </w:r>
      <w:proofErr w:type="gramEnd"/>
      <w:r w:rsidR="005A71BE" w:rsidRPr="007E673A">
        <w:rPr>
          <w:rFonts w:hAnsi="標楷體" w:hint="eastAsia"/>
          <w:sz w:val="26"/>
        </w:rPr>
        <w:t>中市大專院校美術相關科系專任助理教授以上資格，且曾在公</w:t>
      </w:r>
      <w:r w:rsidR="005A71BE" w:rsidRPr="007E673A">
        <w:rPr>
          <w:rFonts w:hAnsi="標楷體"/>
          <w:sz w:val="26"/>
        </w:rPr>
        <w:t xml:space="preserve">        </w:t>
      </w:r>
      <w:r w:rsidR="005A71BE" w:rsidRPr="007E673A">
        <w:rPr>
          <w:rFonts w:hAnsi="標楷體" w:hint="eastAsia"/>
          <w:sz w:val="26"/>
        </w:rPr>
        <w:t>立文化中心或公立美術館</w:t>
      </w:r>
      <w:proofErr w:type="gramStart"/>
      <w:r w:rsidR="005A71BE" w:rsidRPr="007E673A">
        <w:rPr>
          <w:rFonts w:hAnsi="標楷體" w:hint="eastAsia"/>
          <w:sz w:val="26"/>
        </w:rPr>
        <w:t>個</w:t>
      </w:r>
      <w:proofErr w:type="gramEnd"/>
      <w:r w:rsidR="005A71BE" w:rsidRPr="007E673A">
        <w:rPr>
          <w:rFonts w:hAnsi="標楷體" w:hint="eastAsia"/>
          <w:sz w:val="26"/>
        </w:rPr>
        <w:t>展一次（含一次）以上者</w:t>
      </w:r>
      <w:r w:rsidR="00B23B7E" w:rsidRPr="007E673A">
        <w:rPr>
          <w:rFonts w:hAnsi="標楷體" w:hint="eastAsia"/>
          <w:sz w:val="26"/>
        </w:rPr>
        <w:t>。</w:t>
      </w:r>
    </w:p>
    <w:p w:rsidR="002B2E45" w:rsidRPr="007E673A" w:rsidRDefault="002B2E45">
      <w:pPr>
        <w:widowControl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/>
          <w:sz w:val="26"/>
        </w:rPr>
        <w:br w:type="page"/>
      </w:r>
    </w:p>
    <w:p w:rsidR="00662354" w:rsidRPr="007E673A" w:rsidRDefault="00F311F5" w:rsidP="007E673A">
      <w:pPr>
        <w:spacing w:line="400" w:lineRule="exact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lastRenderedPageBreak/>
        <w:t>七</w:t>
      </w:r>
      <w:r w:rsidR="00662354" w:rsidRPr="007E673A">
        <w:rPr>
          <w:rFonts w:ascii="標楷體" w:eastAsia="標楷體" w:hAnsi="標楷體" w:hint="eastAsia"/>
          <w:sz w:val="26"/>
        </w:rPr>
        <w:t>、參展類別及規格：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2268"/>
        <w:gridCol w:w="6118"/>
      </w:tblGrid>
      <w:tr w:rsidR="00067C67" w:rsidRPr="008F6739" w:rsidTr="00E62F5D">
        <w:tc>
          <w:tcPr>
            <w:tcW w:w="762" w:type="dxa"/>
            <w:vAlign w:val="center"/>
          </w:tcPr>
          <w:p w:rsidR="00067C67" w:rsidRPr="007E673A" w:rsidRDefault="00067C67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2268" w:type="dxa"/>
            <w:vAlign w:val="center"/>
          </w:tcPr>
          <w:p w:rsidR="00067C67" w:rsidRPr="007E673A" w:rsidRDefault="00067C67" w:rsidP="00F432B0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類別</w:t>
            </w:r>
          </w:p>
        </w:tc>
        <w:tc>
          <w:tcPr>
            <w:tcW w:w="6118" w:type="dxa"/>
            <w:vAlign w:val="center"/>
          </w:tcPr>
          <w:p w:rsidR="00067C67" w:rsidRPr="007E673A" w:rsidRDefault="00067C67" w:rsidP="00F432B0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作品規格</w:t>
            </w:r>
          </w:p>
        </w:tc>
      </w:tr>
      <w:tr w:rsidR="00067C67" w:rsidRPr="008F6739" w:rsidTr="00E62F5D">
        <w:tc>
          <w:tcPr>
            <w:tcW w:w="762" w:type="dxa"/>
            <w:vAlign w:val="center"/>
          </w:tcPr>
          <w:p w:rsidR="00067C67" w:rsidRPr="007E673A" w:rsidRDefault="00067C67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067C67" w:rsidRPr="007E673A" w:rsidRDefault="00067C67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7E673A">
              <w:rPr>
                <w:rFonts w:ascii="標楷體" w:eastAsia="標楷體" w:hAnsi="標楷體" w:hint="eastAsia"/>
                <w:sz w:val="26"/>
              </w:rPr>
              <w:t>墨彩</w:t>
            </w:r>
            <w:proofErr w:type="gramEnd"/>
            <w:r w:rsidR="00F432B0" w:rsidRPr="007E673A">
              <w:rPr>
                <w:rFonts w:ascii="標楷體" w:eastAsia="標楷體" w:hAnsi="標楷體" w:hint="eastAsia"/>
                <w:sz w:val="26"/>
              </w:rPr>
              <w:t>、書法、篆刻</w:t>
            </w:r>
          </w:p>
        </w:tc>
        <w:tc>
          <w:tcPr>
            <w:tcW w:w="6118" w:type="dxa"/>
            <w:vAlign w:val="center"/>
          </w:tcPr>
          <w:p w:rsidR="00067C67" w:rsidRPr="007E673A" w:rsidRDefault="004943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b/>
                <w:sz w:val="26"/>
              </w:rPr>
              <w:t>作品於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展牆布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6"/>
              </w:rPr>
              <w:t>置完成之尺寸，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橫邊</w:t>
            </w:r>
            <w:r w:rsidR="0001771C"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="0001771C"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超過</w:t>
            </w:r>
            <w:r w:rsidRPr="007E673A">
              <w:rPr>
                <w:rFonts w:ascii="標楷體" w:eastAsia="標楷體" w:hAnsi="標楷體"/>
                <w:b/>
                <w:sz w:val="26"/>
              </w:rPr>
              <w:t>12</w:t>
            </w:r>
            <w:r w:rsidRPr="007E673A">
              <w:rPr>
                <w:rFonts w:ascii="標楷體" w:eastAsia="標楷體" w:hAnsi="標楷體" w:hint="eastAsia"/>
                <w:b/>
                <w:sz w:val="26"/>
              </w:rPr>
              <w:t>0公分</w:t>
            </w:r>
            <w:r w:rsidR="00067C67" w:rsidRPr="007E673A">
              <w:rPr>
                <w:rFonts w:ascii="標楷體" w:eastAsia="標楷體" w:hAnsi="標楷體" w:hint="eastAsia"/>
                <w:b/>
                <w:sz w:val="26"/>
              </w:rPr>
              <w:t>。</w:t>
            </w:r>
            <w:r w:rsidR="00067C67" w:rsidRPr="007E673A">
              <w:rPr>
                <w:rFonts w:ascii="標楷體" w:eastAsia="標楷體" w:hAnsi="標楷體" w:hint="eastAsia"/>
                <w:sz w:val="26"/>
              </w:rPr>
              <w:t>手卷不收。</w:t>
            </w:r>
          </w:p>
        </w:tc>
      </w:tr>
      <w:tr w:rsidR="003E0C11" w:rsidRPr="008F6739" w:rsidTr="00E62F5D">
        <w:tc>
          <w:tcPr>
            <w:tcW w:w="762" w:type="dxa"/>
            <w:vAlign w:val="center"/>
          </w:tcPr>
          <w:p w:rsidR="003E0C11" w:rsidRPr="007E673A" w:rsidRDefault="00F432B0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E0C11" w:rsidRPr="007E673A" w:rsidRDefault="003E0C1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油</w:t>
            </w:r>
            <w:r w:rsidR="00C44B26">
              <w:rPr>
                <w:rFonts w:ascii="標楷體" w:eastAsia="標楷體" w:hAnsi="標楷體" w:hint="eastAsia"/>
                <w:sz w:val="26"/>
              </w:rPr>
              <w:t>畫</w:t>
            </w:r>
            <w:r w:rsidRPr="007E673A">
              <w:rPr>
                <w:rFonts w:ascii="標楷體" w:eastAsia="標楷體" w:hAnsi="標楷體" w:hint="eastAsia"/>
                <w:sz w:val="26"/>
              </w:rPr>
              <w:t>、</w:t>
            </w:r>
            <w:r w:rsidR="00F432B0" w:rsidRPr="007E673A">
              <w:rPr>
                <w:rFonts w:ascii="標楷體" w:eastAsia="標楷體" w:hAnsi="標楷體" w:hint="eastAsia"/>
                <w:sz w:val="26"/>
              </w:rPr>
              <w:t>膠彩</w:t>
            </w:r>
          </w:p>
        </w:tc>
        <w:tc>
          <w:tcPr>
            <w:tcW w:w="6118" w:type="dxa"/>
            <w:vAlign w:val="center"/>
          </w:tcPr>
          <w:p w:rsidR="004943EB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73A">
              <w:rPr>
                <w:rFonts w:ascii="標楷體" w:eastAsia="標楷體" w:hAnsi="標楷體" w:hint="eastAsia"/>
                <w:b/>
                <w:sz w:val="26"/>
              </w:rPr>
              <w:t>作品於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展牆布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6"/>
              </w:rPr>
              <w:t>置完成之尺寸，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橫邊不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超過120公分。</w:t>
            </w:r>
          </w:p>
          <w:p w:rsidR="00E62F5D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673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542E02">
              <w:rPr>
                <w:rFonts w:ascii="標楷體" w:eastAsia="標楷體" w:hAnsi="標楷體" w:hint="eastAsia"/>
                <w:b/>
                <w:sz w:val="28"/>
                <w:szCs w:val="28"/>
              </w:rPr>
              <w:t>畫心</w:t>
            </w:r>
            <w:r w:rsidR="003E0C11" w:rsidRPr="007E673A">
              <w:rPr>
                <w:rFonts w:ascii="標楷體" w:eastAsia="標楷體" w:hAnsi="標楷體" w:hint="eastAsia"/>
                <w:sz w:val="28"/>
                <w:szCs w:val="28"/>
              </w:rPr>
              <w:t>10號</w:t>
            </w:r>
            <w:proofErr w:type="gramEnd"/>
            <w:r w:rsidR="003E0C11" w:rsidRPr="007E673A">
              <w:rPr>
                <w:rFonts w:ascii="標楷體" w:eastAsia="標楷體" w:hAnsi="標楷體" w:hint="eastAsia"/>
                <w:sz w:val="28"/>
                <w:szCs w:val="28"/>
              </w:rPr>
              <w:t>以上，</w:t>
            </w:r>
            <w:r w:rsidR="003E0C11" w:rsidRPr="007E673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3E0C11" w:rsidRPr="007E673A">
              <w:rPr>
                <w:rFonts w:ascii="標楷體" w:eastAsia="標楷體" w:hAnsi="標楷體" w:hint="eastAsia"/>
                <w:sz w:val="28"/>
                <w:szCs w:val="28"/>
              </w:rPr>
              <w:t>號以下</w:t>
            </w:r>
            <w:r w:rsidR="00F432B0" w:rsidRPr="007E67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0C11" w:rsidRPr="007E673A" w:rsidRDefault="003E0C11" w:rsidP="00E62F5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  <w:szCs w:val="26"/>
              </w:rPr>
              <w:t>參展者依作品安全性及完整性自行斟酌裝裱</w:t>
            </w:r>
          </w:p>
        </w:tc>
      </w:tr>
      <w:tr w:rsidR="00F432B0" w:rsidRPr="008F6739" w:rsidTr="00E62F5D">
        <w:tc>
          <w:tcPr>
            <w:tcW w:w="762" w:type="dxa"/>
            <w:vAlign w:val="center"/>
          </w:tcPr>
          <w:p w:rsidR="00F432B0" w:rsidRPr="007E673A" w:rsidRDefault="00F432B0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F432B0" w:rsidRPr="007E673A" w:rsidRDefault="00F432B0" w:rsidP="00E62F5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水彩</w:t>
            </w:r>
            <w:r w:rsidR="0001771C" w:rsidRPr="007E673A">
              <w:rPr>
                <w:rFonts w:ascii="標楷體" w:eastAsia="標楷體" w:hAnsi="標楷體" w:hint="eastAsia"/>
                <w:sz w:val="26"/>
              </w:rPr>
              <w:t>、工藝</w:t>
            </w:r>
            <w:r w:rsidR="0001771C" w:rsidRPr="007E673A">
              <w:rPr>
                <w:rFonts w:ascii="標楷體" w:eastAsia="標楷體" w:hAnsi="標楷體"/>
                <w:sz w:val="26"/>
              </w:rPr>
              <w:t>(平面)</w:t>
            </w:r>
          </w:p>
        </w:tc>
        <w:tc>
          <w:tcPr>
            <w:tcW w:w="6118" w:type="dxa"/>
            <w:vAlign w:val="center"/>
          </w:tcPr>
          <w:p w:rsidR="004943EB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E673A">
              <w:rPr>
                <w:rFonts w:ascii="標楷體" w:eastAsia="標楷體" w:hAnsi="標楷體" w:hint="eastAsia"/>
                <w:b/>
                <w:sz w:val="26"/>
              </w:rPr>
              <w:t>作品於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展牆布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6"/>
              </w:rPr>
              <w:t>置完成之尺寸，</w:t>
            </w:r>
            <w:proofErr w:type="gramStart"/>
            <w:r w:rsidRPr="008F6739">
              <w:rPr>
                <w:rFonts w:ascii="標楷體" w:eastAsia="標楷體" w:hAnsi="標楷體" w:hint="eastAsia"/>
                <w:b/>
                <w:sz w:val="28"/>
                <w:szCs w:val="28"/>
              </w:rPr>
              <w:t>橫邊不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超過120公分。</w:t>
            </w:r>
          </w:p>
          <w:p w:rsidR="00E62F5D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 w:rsidRPr="007E673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542E02">
              <w:rPr>
                <w:rFonts w:ascii="標楷體" w:eastAsia="標楷體" w:hAnsi="標楷體" w:hint="eastAsia"/>
                <w:b/>
                <w:sz w:val="28"/>
                <w:szCs w:val="28"/>
              </w:rPr>
              <w:t>畫心</w:t>
            </w:r>
            <w:r w:rsidR="00F432B0" w:rsidRPr="007E673A">
              <w:rPr>
                <w:rFonts w:ascii="標楷體" w:eastAsia="標楷體" w:hAnsi="標楷體" w:hint="eastAsia"/>
                <w:sz w:val="26"/>
              </w:rPr>
              <w:t>四開</w:t>
            </w:r>
            <w:proofErr w:type="gramEnd"/>
            <w:r w:rsidR="00F432B0" w:rsidRPr="007E673A">
              <w:rPr>
                <w:rFonts w:ascii="標楷體" w:eastAsia="標楷體" w:hAnsi="標楷體" w:hint="eastAsia"/>
                <w:sz w:val="26"/>
              </w:rPr>
              <w:t>以上，全開以下。</w:t>
            </w:r>
          </w:p>
          <w:p w:rsidR="00F432B0" w:rsidRPr="008F6739" w:rsidRDefault="0001771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6739">
              <w:rPr>
                <w:rFonts w:ascii="標楷體" w:eastAsia="標楷體" w:hAnsi="標楷體" w:hint="eastAsia"/>
                <w:sz w:val="26"/>
                <w:szCs w:val="26"/>
              </w:rPr>
              <w:t>水彩</w:t>
            </w:r>
            <w:r w:rsidR="00F432B0" w:rsidRPr="007E673A">
              <w:rPr>
                <w:rFonts w:ascii="標楷體" w:eastAsia="標楷體" w:hAnsi="標楷體" w:hint="eastAsia"/>
                <w:sz w:val="26"/>
                <w:szCs w:val="26"/>
              </w:rPr>
              <w:t>作品安全性及完整性</w:t>
            </w:r>
            <w:r w:rsidRPr="008F6739">
              <w:rPr>
                <w:rFonts w:ascii="標楷體" w:eastAsia="標楷體" w:hAnsi="標楷體" w:hint="eastAsia"/>
                <w:sz w:val="26"/>
                <w:szCs w:val="26"/>
              </w:rPr>
              <w:t>參展者</w:t>
            </w:r>
            <w:r w:rsidR="00F432B0" w:rsidRPr="007E673A">
              <w:rPr>
                <w:rFonts w:ascii="標楷體" w:eastAsia="標楷體" w:hAnsi="標楷體" w:hint="eastAsia"/>
                <w:sz w:val="26"/>
                <w:szCs w:val="26"/>
              </w:rPr>
              <w:t>自行斟酌裝裱</w:t>
            </w:r>
          </w:p>
          <w:p w:rsidR="0001771C" w:rsidRPr="007E673A" w:rsidRDefault="0001771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工藝作品裝裱須有底板加上塑膠模面板</w:t>
            </w:r>
          </w:p>
        </w:tc>
      </w:tr>
      <w:tr w:rsidR="00F432B0" w:rsidRPr="008F6739" w:rsidTr="00F432B0">
        <w:tc>
          <w:tcPr>
            <w:tcW w:w="762" w:type="dxa"/>
            <w:vAlign w:val="center"/>
          </w:tcPr>
          <w:p w:rsidR="00F432B0" w:rsidRPr="007E673A" w:rsidRDefault="00E62F5D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32B0" w:rsidRPr="007E673A" w:rsidRDefault="00E62F5D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版畫</w:t>
            </w:r>
          </w:p>
        </w:tc>
        <w:tc>
          <w:tcPr>
            <w:tcW w:w="6118" w:type="dxa"/>
            <w:vAlign w:val="center"/>
          </w:tcPr>
          <w:p w:rsidR="004943EB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b/>
                <w:sz w:val="26"/>
              </w:rPr>
              <w:t>作品於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展牆布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6"/>
              </w:rPr>
              <w:t>置完成之尺寸，</w:t>
            </w:r>
            <w:proofErr w:type="gramStart"/>
            <w:r w:rsidRPr="008F6739">
              <w:rPr>
                <w:rFonts w:ascii="標楷體" w:eastAsia="標楷體" w:hAnsi="標楷體" w:hint="eastAsia"/>
                <w:b/>
                <w:sz w:val="28"/>
                <w:szCs w:val="28"/>
              </w:rPr>
              <w:t>橫邊不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超過120公分。</w:t>
            </w:r>
          </w:p>
          <w:p w:rsidR="00E62F5D" w:rsidRPr="007E673A" w:rsidRDefault="004943EB" w:rsidP="00E62F5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 w:rsidRPr="007E673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542E02">
              <w:rPr>
                <w:rFonts w:ascii="標楷體" w:eastAsia="標楷體" w:hAnsi="標楷體" w:hint="eastAsia"/>
                <w:b/>
                <w:sz w:val="28"/>
                <w:szCs w:val="28"/>
              </w:rPr>
              <w:t>畫心</w:t>
            </w:r>
            <w:r w:rsidR="00E62F5D" w:rsidRPr="007E673A">
              <w:rPr>
                <w:rFonts w:ascii="標楷體" w:eastAsia="標楷體" w:hAnsi="標楷體" w:hint="eastAsia"/>
                <w:sz w:val="26"/>
              </w:rPr>
              <w:t>八開</w:t>
            </w:r>
            <w:proofErr w:type="gramEnd"/>
            <w:r w:rsidR="00E62F5D" w:rsidRPr="007E673A">
              <w:rPr>
                <w:rFonts w:ascii="標楷體" w:eastAsia="標楷體" w:hAnsi="標楷體" w:hint="eastAsia"/>
                <w:sz w:val="26"/>
              </w:rPr>
              <w:t>以上，全開以下。</w:t>
            </w:r>
          </w:p>
          <w:p w:rsidR="00F432B0" w:rsidRPr="007E673A" w:rsidRDefault="00E62F5D" w:rsidP="00E62F5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  <w:szCs w:val="26"/>
              </w:rPr>
              <w:t>參展者依作品安全性及完整性自行斟酌裝裱</w:t>
            </w:r>
          </w:p>
        </w:tc>
      </w:tr>
      <w:tr w:rsidR="00F432B0" w:rsidRPr="008F6739" w:rsidTr="00F432B0">
        <w:tc>
          <w:tcPr>
            <w:tcW w:w="762" w:type="dxa"/>
            <w:vAlign w:val="center"/>
          </w:tcPr>
          <w:p w:rsidR="00F432B0" w:rsidRPr="007E673A" w:rsidRDefault="00AB269E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F432B0" w:rsidRPr="007E673A" w:rsidRDefault="00AB269E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雕塑</w:t>
            </w:r>
            <w:r w:rsidR="0001771C" w:rsidRPr="007E673A">
              <w:rPr>
                <w:rFonts w:ascii="標楷體" w:eastAsia="標楷體" w:hAnsi="標楷體" w:hint="eastAsia"/>
                <w:sz w:val="26"/>
              </w:rPr>
              <w:t>、工藝</w:t>
            </w:r>
            <w:r w:rsidR="0001771C" w:rsidRPr="007E673A">
              <w:rPr>
                <w:rFonts w:ascii="標楷體" w:eastAsia="標楷體" w:hAnsi="標楷體"/>
                <w:sz w:val="26"/>
              </w:rPr>
              <w:t>(立體)</w:t>
            </w:r>
          </w:p>
        </w:tc>
        <w:tc>
          <w:tcPr>
            <w:tcW w:w="6118" w:type="dxa"/>
            <w:vAlign w:val="center"/>
          </w:tcPr>
          <w:p w:rsidR="00F432B0" w:rsidRPr="007E673A" w:rsidRDefault="0001771C" w:rsidP="007E673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67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最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長邊</w:t>
            </w:r>
            <w:r w:rsidRPr="007E67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含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底座</w:t>
            </w:r>
            <w:r w:rsidRPr="007E67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分"/>
              </w:smartTagPr>
              <w:r w:rsidRPr="007E673A">
                <w:rPr>
                  <w:rFonts w:ascii="標楷體" w:eastAsia="標楷體" w:hAnsi="標楷體"/>
                  <w:b/>
                  <w:color w:val="000000"/>
                  <w:sz w:val="28"/>
                  <w:szCs w:val="28"/>
                </w:rPr>
                <w:t>200公分</w:t>
              </w:r>
            </w:smartTag>
            <w:r w:rsidRPr="007E67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7E673A">
              <w:rPr>
                <w:rFonts w:ascii="標楷體" w:eastAsia="標楷體" w:hAnsi="標楷體" w:hint="eastAsia"/>
                <w:sz w:val="26"/>
              </w:rPr>
              <w:t>其形式及大小應力求輕便，</w:t>
            </w:r>
            <w:proofErr w:type="gramStart"/>
            <w:r w:rsidRPr="007E673A">
              <w:rPr>
                <w:rFonts w:ascii="標楷體" w:eastAsia="標楷體" w:hAnsi="標楷體" w:hint="eastAsia"/>
                <w:sz w:val="26"/>
              </w:rPr>
              <w:t>易碎及精細</w:t>
            </w:r>
            <w:proofErr w:type="gramEnd"/>
            <w:r w:rsidRPr="007E673A">
              <w:rPr>
                <w:rFonts w:ascii="標楷體" w:eastAsia="標楷體" w:hAnsi="標楷體" w:hint="eastAsia"/>
                <w:sz w:val="26"/>
              </w:rPr>
              <w:t>作品請</w:t>
            </w:r>
            <w:proofErr w:type="gramStart"/>
            <w:r w:rsidRPr="007E673A">
              <w:rPr>
                <w:rFonts w:ascii="標楷體" w:eastAsia="標楷體" w:hAnsi="標楷體" w:hint="eastAsia"/>
                <w:sz w:val="26"/>
              </w:rPr>
              <w:t>加墊座</w:t>
            </w:r>
            <w:proofErr w:type="gramEnd"/>
            <w:r w:rsidRPr="007E673A">
              <w:rPr>
                <w:rFonts w:ascii="標楷體" w:eastAsia="標楷體" w:hAnsi="標楷體" w:hint="eastAsia"/>
                <w:sz w:val="26"/>
              </w:rPr>
              <w:t>或用</w:t>
            </w:r>
            <w:proofErr w:type="gramStart"/>
            <w:r w:rsidRPr="007E673A">
              <w:rPr>
                <w:rFonts w:ascii="標楷體" w:eastAsia="標楷體" w:hAnsi="標楷體" w:hint="eastAsia"/>
                <w:sz w:val="26"/>
              </w:rPr>
              <w:t>壓克力</w:t>
            </w:r>
            <w:r w:rsidR="008F03E1" w:rsidRPr="007E673A">
              <w:rPr>
                <w:rFonts w:ascii="標楷體" w:eastAsia="標楷體" w:hAnsi="標楷體" w:hint="eastAsia"/>
                <w:sz w:val="26"/>
              </w:rPr>
              <w:t>罩</w:t>
            </w:r>
            <w:r w:rsidRPr="007E673A">
              <w:rPr>
                <w:rFonts w:ascii="標楷體" w:eastAsia="標楷體" w:hAnsi="標楷體" w:hint="eastAsia"/>
                <w:sz w:val="26"/>
              </w:rPr>
              <w:t>裝妥</w:t>
            </w:r>
            <w:proofErr w:type="gramEnd"/>
            <w:r w:rsidRPr="007E673A">
              <w:rPr>
                <w:rFonts w:ascii="標楷體" w:eastAsia="標楷體" w:hAnsi="標楷體" w:hint="eastAsia"/>
                <w:sz w:val="26"/>
              </w:rPr>
              <w:t>以利展出（請附堅固箱</w:t>
            </w:r>
            <w:r w:rsidR="008F03E1" w:rsidRPr="007E673A">
              <w:rPr>
                <w:rFonts w:ascii="標楷體" w:eastAsia="標楷體" w:hAnsi="標楷體" w:hint="eastAsia"/>
                <w:sz w:val="26"/>
              </w:rPr>
              <w:t>盒</w:t>
            </w:r>
            <w:r w:rsidRPr="007E673A">
              <w:rPr>
                <w:rFonts w:ascii="標楷體" w:eastAsia="標楷體" w:hAnsi="標楷體" w:hint="eastAsia"/>
                <w:sz w:val="26"/>
              </w:rPr>
              <w:t>以利搬運）；</w:t>
            </w:r>
            <w:r w:rsidRPr="007E673A">
              <w:rPr>
                <w:rFonts w:ascii="標楷體" w:eastAsia="標楷體" w:hAnsi="標楷體" w:hint="eastAsia"/>
                <w:sz w:val="28"/>
                <w:szCs w:val="28"/>
              </w:rPr>
              <w:t>重量以兩人可搬動為原則</w:t>
            </w:r>
            <w:r w:rsidRPr="007E67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。複合作品請標明裝卸過程</w:t>
            </w:r>
            <w:r w:rsidR="00AB269E" w:rsidRPr="007E673A">
              <w:rPr>
                <w:rFonts w:ascii="標楷體" w:eastAsia="標楷體" w:hAnsi="標楷體" w:hint="eastAsia"/>
                <w:sz w:val="28"/>
                <w:szCs w:val="28"/>
              </w:rPr>
              <w:t>。（石膏等易碎材質不收）</w:t>
            </w:r>
          </w:p>
        </w:tc>
      </w:tr>
      <w:tr w:rsidR="0001771C" w:rsidRPr="008F6739" w:rsidTr="00F432B0">
        <w:tc>
          <w:tcPr>
            <w:tcW w:w="762" w:type="dxa"/>
            <w:vAlign w:val="center"/>
          </w:tcPr>
          <w:p w:rsidR="0001771C" w:rsidRPr="007E673A" w:rsidRDefault="0001771C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01771C" w:rsidRPr="007E673A" w:rsidRDefault="0001771C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sz w:val="26"/>
              </w:rPr>
              <w:t>攝影</w:t>
            </w:r>
          </w:p>
        </w:tc>
        <w:tc>
          <w:tcPr>
            <w:tcW w:w="6118" w:type="dxa"/>
            <w:vAlign w:val="center"/>
          </w:tcPr>
          <w:p w:rsidR="0001771C" w:rsidRPr="007E673A" w:rsidRDefault="0001771C" w:rsidP="00E03F3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 w:hint="eastAsia"/>
                <w:b/>
                <w:sz w:val="26"/>
              </w:rPr>
              <w:t>作品於</w:t>
            </w:r>
            <w:proofErr w:type="gramStart"/>
            <w:r w:rsidRPr="007E673A">
              <w:rPr>
                <w:rFonts w:ascii="標楷體" w:eastAsia="標楷體" w:hAnsi="標楷體" w:hint="eastAsia"/>
                <w:b/>
                <w:sz w:val="26"/>
              </w:rPr>
              <w:t>展牆布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6"/>
              </w:rPr>
              <w:t>置完成之尺寸，</w:t>
            </w:r>
            <w:proofErr w:type="gramStart"/>
            <w:r w:rsidRPr="008F6739">
              <w:rPr>
                <w:rFonts w:ascii="標楷體" w:eastAsia="標楷體" w:hAnsi="標楷體" w:hint="eastAsia"/>
                <w:b/>
                <w:sz w:val="28"/>
                <w:szCs w:val="28"/>
              </w:rPr>
              <w:t>橫邊不</w:t>
            </w:r>
            <w:proofErr w:type="gramEnd"/>
            <w:r w:rsidRPr="007E673A">
              <w:rPr>
                <w:rFonts w:ascii="標楷體" w:eastAsia="標楷體" w:hAnsi="標楷體" w:hint="eastAsia"/>
                <w:b/>
                <w:sz w:val="28"/>
                <w:szCs w:val="28"/>
              </w:rPr>
              <w:t>超過120公分。</w:t>
            </w:r>
          </w:p>
          <w:p w:rsidR="0001771C" w:rsidRPr="007E673A" w:rsidRDefault="0001771C" w:rsidP="00E03F3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proofErr w:type="gramStart"/>
            <w:r w:rsidRPr="007E673A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542E02">
              <w:rPr>
                <w:rFonts w:ascii="標楷體" w:eastAsia="標楷體" w:hAnsi="標楷體" w:hint="eastAsia"/>
                <w:b/>
                <w:sz w:val="28"/>
                <w:szCs w:val="28"/>
              </w:rPr>
              <w:t>畫心</w:t>
            </w:r>
            <w:r w:rsidRPr="007E673A">
              <w:rPr>
                <w:rFonts w:ascii="標楷體" w:eastAsia="標楷體" w:hAnsi="標楷體" w:hint="eastAsia"/>
                <w:sz w:val="26"/>
              </w:rPr>
              <w:t>31公分</w:t>
            </w:r>
            <w:proofErr w:type="gramEnd"/>
            <w:r w:rsidRPr="007E673A">
              <w:rPr>
                <w:rFonts w:ascii="標楷體" w:eastAsia="標楷體" w:hAnsi="標楷體" w:hint="eastAsia"/>
                <w:sz w:val="26"/>
              </w:rPr>
              <w:t>以上，61公分以下。木框</w:t>
            </w:r>
            <w:proofErr w:type="gramStart"/>
            <w:r w:rsidRPr="007E673A">
              <w:rPr>
                <w:rFonts w:ascii="標楷體" w:eastAsia="標楷體" w:hAnsi="標楷體" w:hint="eastAsia"/>
                <w:sz w:val="26"/>
              </w:rPr>
              <w:t>或鋁框均可</w:t>
            </w:r>
            <w:proofErr w:type="gramEnd"/>
            <w:r w:rsidRPr="007E673A">
              <w:rPr>
                <w:rFonts w:ascii="標楷體" w:eastAsia="標楷體" w:hAnsi="標楷體" w:hint="eastAsia"/>
                <w:sz w:val="26"/>
              </w:rPr>
              <w:t>，面板為玻璃者不收。</w:t>
            </w:r>
          </w:p>
        </w:tc>
      </w:tr>
      <w:tr w:rsidR="0001771C" w:rsidRPr="008F6739" w:rsidTr="00F432B0">
        <w:tc>
          <w:tcPr>
            <w:tcW w:w="762" w:type="dxa"/>
            <w:vAlign w:val="center"/>
          </w:tcPr>
          <w:p w:rsidR="0001771C" w:rsidRPr="007E673A" w:rsidRDefault="0001771C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01771C" w:rsidRPr="008F6739" w:rsidRDefault="0001771C" w:rsidP="001A375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739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  <w:p w:rsidR="0001771C" w:rsidRPr="007E673A" w:rsidRDefault="0001771C" w:rsidP="00067C6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7E673A">
              <w:rPr>
                <w:rFonts w:ascii="標楷體" w:eastAsia="標楷體" w:hAnsi="標楷體"/>
                <w:sz w:val="26"/>
                <w:szCs w:val="26"/>
              </w:rPr>
              <w:t>(綜</w:t>
            </w:r>
            <w:r w:rsidRPr="007E673A">
              <w:rPr>
                <w:rFonts w:ascii="標楷體" w:eastAsia="標楷體" w:hAnsi="標楷體" w:hint="eastAsia"/>
                <w:sz w:val="26"/>
              </w:rPr>
              <w:t>合媒材、壓克力、數位繪圖、美術設計</w:t>
            </w:r>
            <w:r w:rsidRPr="007E673A">
              <w:rPr>
                <w:rFonts w:ascii="標楷體" w:eastAsia="標楷體" w:hAnsi="標楷體"/>
                <w:sz w:val="26"/>
              </w:rPr>
              <w:t>…</w:t>
            </w:r>
            <w:proofErr w:type="gramStart"/>
            <w:r w:rsidRPr="007E673A">
              <w:rPr>
                <w:rFonts w:ascii="標楷體" w:eastAsia="標楷體" w:hAnsi="標楷體"/>
                <w:sz w:val="26"/>
              </w:rPr>
              <w:t>…</w:t>
            </w:r>
            <w:proofErr w:type="gramEnd"/>
            <w:r w:rsidRPr="007E673A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6118" w:type="dxa"/>
            <w:vAlign w:val="center"/>
          </w:tcPr>
          <w:p w:rsidR="0001771C" w:rsidRPr="008F6739" w:rsidRDefault="0001771C" w:rsidP="001A375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6739">
              <w:rPr>
                <w:rFonts w:ascii="標楷體" w:eastAsia="標楷體" w:hAnsi="標楷體" w:hint="eastAsia"/>
                <w:sz w:val="26"/>
                <w:szCs w:val="26"/>
              </w:rPr>
              <w:t>平面作品依照油畫類規格。</w:t>
            </w:r>
          </w:p>
          <w:p w:rsidR="0001771C" w:rsidRPr="007E673A" w:rsidRDefault="0001771C" w:rsidP="0033187E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8F6739">
              <w:rPr>
                <w:rFonts w:ascii="標楷體" w:eastAsia="標楷體" w:hAnsi="標楷體" w:hint="eastAsia"/>
                <w:sz w:val="26"/>
                <w:szCs w:val="26"/>
              </w:rPr>
              <w:t>立體作品依照雕塑類規格。</w:t>
            </w:r>
          </w:p>
        </w:tc>
      </w:tr>
    </w:tbl>
    <w:p w:rsidR="0028237D" w:rsidRPr="007E673A" w:rsidRDefault="0028237D" w:rsidP="007E673A">
      <w:pPr>
        <w:spacing w:line="400" w:lineRule="exact"/>
        <w:ind w:leftChars="3" w:left="1959" w:hangingChars="750" w:hanging="1952"/>
        <w:jc w:val="both"/>
        <w:rPr>
          <w:rFonts w:ascii="標楷體" w:eastAsia="標楷體" w:hAnsi="標楷體"/>
          <w:b/>
          <w:sz w:val="26"/>
        </w:rPr>
      </w:pPr>
    </w:p>
    <w:p w:rsidR="00662354" w:rsidRPr="008E6084" w:rsidRDefault="00F311F5" w:rsidP="007E673A">
      <w:pPr>
        <w:spacing w:line="400" w:lineRule="exact"/>
        <w:ind w:leftChars="3" w:left="1959" w:hangingChars="750" w:hanging="1952"/>
        <w:jc w:val="both"/>
        <w:rPr>
          <w:rFonts w:ascii="標楷體" w:eastAsia="標楷體" w:hAnsi="標楷體"/>
          <w:b/>
          <w:sz w:val="26"/>
        </w:rPr>
      </w:pPr>
      <w:r w:rsidRPr="007E673A">
        <w:rPr>
          <w:rFonts w:ascii="標楷體" w:eastAsia="標楷體" w:hAnsi="標楷體" w:hint="eastAsia"/>
          <w:b/>
          <w:sz w:val="26"/>
        </w:rPr>
        <w:t>八</w:t>
      </w:r>
      <w:r w:rsidR="003065FA" w:rsidRPr="007E673A">
        <w:rPr>
          <w:rFonts w:ascii="標楷體" w:eastAsia="標楷體" w:hAnsi="標楷體" w:hint="eastAsia"/>
          <w:b/>
          <w:sz w:val="26"/>
        </w:rPr>
        <w:t>、</w:t>
      </w:r>
      <w:r w:rsidR="00662354" w:rsidRPr="007E673A">
        <w:rPr>
          <w:rFonts w:ascii="標楷體" w:eastAsia="標楷體" w:hAnsi="標楷體" w:hint="eastAsia"/>
          <w:b/>
          <w:sz w:val="26"/>
        </w:rPr>
        <w:t>參展規</w:t>
      </w:r>
      <w:r w:rsidR="008E6084">
        <w:rPr>
          <w:rFonts w:ascii="標楷體" w:eastAsia="標楷體" w:hAnsi="標楷體" w:hint="eastAsia"/>
          <w:b/>
          <w:sz w:val="26"/>
        </w:rPr>
        <w:t>則</w:t>
      </w:r>
      <w:r w:rsidR="00662354" w:rsidRPr="007E673A">
        <w:rPr>
          <w:rFonts w:ascii="標楷體" w:eastAsia="標楷體" w:hAnsi="標楷體" w:hint="eastAsia"/>
          <w:b/>
          <w:sz w:val="26"/>
        </w:rPr>
        <w:t>：</w:t>
      </w:r>
      <w:r w:rsidR="008E6084">
        <w:rPr>
          <w:rFonts w:ascii="標楷體" w:eastAsia="標楷體" w:hAnsi="標楷體" w:hint="eastAsia"/>
          <w:sz w:val="26"/>
        </w:rPr>
        <w:t>參展藝術家親自交送作品</w:t>
      </w:r>
      <w:r w:rsidR="008E6084">
        <w:rPr>
          <w:rFonts w:ascii="新細明體" w:hAnsi="新細明體" w:hint="eastAsia"/>
          <w:sz w:val="26"/>
        </w:rPr>
        <w:t>，</w:t>
      </w:r>
      <w:r w:rsidR="008E6084">
        <w:rPr>
          <w:rFonts w:ascii="標楷體" w:eastAsia="標楷體" w:hAnsi="標楷體" w:hint="eastAsia"/>
          <w:sz w:val="26"/>
        </w:rPr>
        <w:t>展覽結束自行領回</w:t>
      </w:r>
      <w:r w:rsidR="008E6084">
        <w:rPr>
          <w:rFonts w:ascii="新細明體" w:hAnsi="新細明體" w:hint="eastAsia"/>
          <w:sz w:val="26"/>
        </w:rPr>
        <w:t>。</w:t>
      </w:r>
      <w:r w:rsidR="00662354" w:rsidRPr="007E673A">
        <w:rPr>
          <w:rFonts w:ascii="標楷體" w:eastAsia="標楷體" w:hAnsi="標楷體" w:hint="eastAsia"/>
          <w:b/>
          <w:bCs/>
          <w:sz w:val="26"/>
        </w:rPr>
        <w:t>每人以一件為限</w:t>
      </w:r>
      <w:r w:rsidR="007762DC" w:rsidRPr="007E673A">
        <w:rPr>
          <w:rFonts w:ascii="標楷體" w:eastAsia="標楷體" w:hAnsi="標楷體" w:hint="eastAsia"/>
          <w:b/>
          <w:bCs/>
          <w:sz w:val="26"/>
        </w:rPr>
        <w:t>，</w:t>
      </w:r>
      <w:r w:rsidR="007762DC" w:rsidRPr="007E673A">
        <w:rPr>
          <w:rFonts w:ascii="標楷體" w:eastAsia="標楷體" w:hAnsi="標楷體" w:hint="eastAsia"/>
          <w:sz w:val="26"/>
        </w:rPr>
        <w:t>參展作品為1</w:t>
      </w:r>
      <w:r w:rsidR="00542E02">
        <w:rPr>
          <w:rFonts w:ascii="標楷體" w:eastAsia="標楷體" w:hAnsi="標楷體" w:hint="eastAsia"/>
          <w:sz w:val="26"/>
        </w:rPr>
        <w:t>10</w:t>
      </w:r>
      <w:r w:rsidR="007762DC" w:rsidRPr="007E673A">
        <w:rPr>
          <w:rFonts w:ascii="標楷體" w:eastAsia="標楷體" w:hAnsi="標楷體" w:hint="eastAsia"/>
          <w:sz w:val="26"/>
        </w:rPr>
        <w:t>年以後(含1</w:t>
      </w:r>
      <w:r w:rsidR="00542E02">
        <w:rPr>
          <w:rFonts w:ascii="標楷體" w:eastAsia="標楷體" w:hAnsi="標楷體" w:hint="eastAsia"/>
          <w:sz w:val="26"/>
        </w:rPr>
        <w:t>10</w:t>
      </w:r>
      <w:r w:rsidR="007762DC" w:rsidRPr="007E673A">
        <w:rPr>
          <w:rFonts w:ascii="標楷體" w:eastAsia="標楷體" w:hAnsi="標楷體" w:hint="eastAsia"/>
          <w:sz w:val="26"/>
        </w:rPr>
        <w:t>年)之創作</w:t>
      </w:r>
      <w:r w:rsidR="008E6084">
        <w:rPr>
          <w:rFonts w:ascii="新細明體" w:hAnsi="新細明體" w:hint="eastAsia"/>
          <w:sz w:val="26"/>
        </w:rPr>
        <w:t>，</w:t>
      </w:r>
      <w:r w:rsidR="007762DC" w:rsidRPr="007E673A">
        <w:rPr>
          <w:rFonts w:ascii="標楷體" w:eastAsia="標楷體" w:hAnsi="標楷體" w:hint="eastAsia"/>
          <w:b/>
          <w:sz w:val="26"/>
        </w:rPr>
        <w:t>年滿80歲以上</w:t>
      </w:r>
      <w:r w:rsidR="008E6084" w:rsidRPr="008E6084">
        <w:rPr>
          <w:rFonts w:ascii="標楷體" w:eastAsia="標楷體" w:hAnsi="標楷體" w:hint="eastAsia"/>
          <w:b/>
          <w:sz w:val="26"/>
        </w:rPr>
        <w:t>(1943年(含)以前出生)參展者</w:t>
      </w:r>
      <w:r w:rsidR="007762DC" w:rsidRPr="007E673A">
        <w:rPr>
          <w:rFonts w:ascii="標楷體" w:eastAsia="標楷體" w:hAnsi="標楷體" w:hint="eastAsia"/>
          <w:b/>
          <w:sz w:val="26"/>
        </w:rPr>
        <w:t>，</w:t>
      </w:r>
      <w:r w:rsidR="007762DC" w:rsidRPr="008E6084">
        <w:rPr>
          <w:rFonts w:ascii="標楷體" w:eastAsia="標楷體" w:hAnsi="標楷體" w:hint="eastAsia"/>
          <w:b/>
          <w:sz w:val="26"/>
        </w:rPr>
        <w:t>不受此限。</w:t>
      </w:r>
    </w:p>
    <w:p w:rsidR="002B2E45" w:rsidRPr="007E673A" w:rsidRDefault="00F311F5" w:rsidP="00A020D6">
      <w:pPr>
        <w:spacing w:beforeLines="50" w:before="180" w:line="400" w:lineRule="exact"/>
        <w:ind w:left="520" w:hangingChars="200" w:hanging="520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九</w:t>
      </w:r>
      <w:r w:rsidR="00662354" w:rsidRPr="007E673A">
        <w:rPr>
          <w:rFonts w:ascii="標楷體" w:eastAsia="標楷體" w:hAnsi="標楷體" w:hint="eastAsia"/>
          <w:sz w:val="26"/>
        </w:rPr>
        <w:t>、</w:t>
      </w:r>
      <w:proofErr w:type="gramStart"/>
      <w:r w:rsidR="00542E02">
        <w:rPr>
          <w:rFonts w:ascii="標楷體" w:eastAsia="標楷體" w:hAnsi="標楷體" w:hint="eastAsia"/>
          <w:sz w:val="26"/>
        </w:rPr>
        <w:t>送</w:t>
      </w:r>
      <w:r w:rsidR="008E6084">
        <w:rPr>
          <w:rFonts w:ascii="標楷體" w:eastAsia="標楷體" w:hAnsi="標楷體" w:hint="eastAsia"/>
          <w:sz w:val="26"/>
        </w:rPr>
        <w:t>退</w:t>
      </w:r>
      <w:r w:rsidR="00662354" w:rsidRPr="007E673A">
        <w:rPr>
          <w:rFonts w:ascii="標楷體" w:eastAsia="標楷體" w:hAnsi="標楷體" w:hint="eastAsia"/>
          <w:sz w:val="26"/>
        </w:rPr>
        <w:t>件</w:t>
      </w:r>
      <w:proofErr w:type="gramEnd"/>
      <w:r w:rsidR="00662354" w:rsidRPr="007E673A">
        <w:rPr>
          <w:rFonts w:ascii="標楷體" w:eastAsia="標楷體" w:hAnsi="標楷體" w:hint="eastAsia"/>
          <w:sz w:val="26"/>
        </w:rPr>
        <w:t>：</w:t>
      </w:r>
      <w:r w:rsidR="002B2E45" w:rsidRPr="00D82700">
        <w:rPr>
          <w:rFonts w:ascii="標楷體" w:eastAsia="標楷體" w:hAnsi="標楷體" w:hint="eastAsia"/>
          <w:b/>
          <w:sz w:val="26"/>
        </w:rPr>
        <w:t>年滿</w:t>
      </w:r>
      <w:r w:rsidR="002B2E45" w:rsidRPr="00D82700">
        <w:rPr>
          <w:rFonts w:ascii="標楷體" w:eastAsia="標楷體" w:hAnsi="標楷體"/>
          <w:b/>
          <w:sz w:val="26"/>
        </w:rPr>
        <w:t>80</w:t>
      </w:r>
      <w:r w:rsidR="00542E02" w:rsidRPr="00D82700">
        <w:rPr>
          <w:rFonts w:ascii="標楷體" w:eastAsia="標楷體" w:hAnsi="標楷體" w:hint="eastAsia"/>
          <w:b/>
          <w:sz w:val="26"/>
        </w:rPr>
        <w:t>歲以上之</w:t>
      </w:r>
      <w:r w:rsidR="002B2E45" w:rsidRPr="00D82700">
        <w:rPr>
          <w:rFonts w:ascii="標楷體" w:eastAsia="標楷體" w:hAnsi="標楷體" w:hint="eastAsia"/>
          <w:b/>
          <w:sz w:val="26"/>
        </w:rPr>
        <w:t>作品，由</w:t>
      </w:r>
      <w:proofErr w:type="gramStart"/>
      <w:r w:rsidR="002B2E45" w:rsidRPr="00D82700">
        <w:rPr>
          <w:rFonts w:ascii="標楷體" w:eastAsia="標楷體" w:hAnsi="標楷體" w:hint="eastAsia"/>
          <w:b/>
          <w:sz w:val="26"/>
        </w:rPr>
        <w:t>大墩</w:t>
      </w:r>
      <w:r w:rsidR="00CD01C6" w:rsidRPr="00D82700">
        <w:rPr>
          <w:rFonts w:ascii="標楷體" w:eastAsia="標楷體" w:hAnsi="標楷體" w:hint="eastAsia"/>
          <w:b/>
          <w:sz w:val="26"/>
        </w:rPr>
        <w:t>化</w:t>
      </w:r>
      <w:r w:rsidR="002B2E45" w:rsidRPr="00D82700">
        <w:rPr>
          <w:rFonts w:ascii="標楷體" w:eastAsia="標楷體" w:hAnsi="標楷體" w:hint="eastAsia"/>
          <w:b/>
          <w:sz w:val="26"/>
        </w:rPr>
        <w:t>中心</w:t>
      </w:r>
      <w:proofErr w:type="gramEnd"/>
      <w:r w:rsidR="002B2E45" w:rsidRPr="00D82700">
        <w:rPr>
          <w:rFonts w:ascii="標楷體" w:eastAsia="標楷體" w:hAnsi="標楷體" w:hint="eastAsia"/>
          <w:b/>
          <w:sz w:val="26"/>
        </w:rPr>
        <w:t>委託</w:t>
      </w:r>
      <w:r w:rsidR="00542E02" w:rsidRPr="00D82700">
        <w:rPr>
          <w:rFonts w:ascii="標楷體" w:eastAsia="標楷體" w:hAnsi="標楷體" w:hint="eastAsia"/>
          <w:b/>
          <w:sz w:val="26"/>
        </w:rPr>
        <w:t>專業</w:t>
      </w:r>
      <w:r w:rsidR="002B2E45" w:rsidRPr="00D82700">
        <w:rPr>
          <w:rFonts w:ascii="標楷體" w:eastAsia="標楷體" w:hAnsi="標楷體" w:hint="eastAsia"/>
          <w:b/>
          <w:sz w:val="26"/>
        </w:rPr>
        <w:t>運輸公司到府收</w:t>
      </w:r>
      <w:r w:rsidR="00542E02" w:rsidRPr="00D82700">
        <w:rPr>
          <w:rFonts w:ascii="新細明體" w:hAnsi="新細明體" w:hint="eastAsia"/>
          <w:b/>
          <w:sz w:val="26"/>
        </w:rPr>
        <w:t>、</w:t>
      </w:r>
      <w:proofErr w:type="gramStart"/>
      <w:r w:rsidR="00542E02" w:rsidRPr="00D82700">
        <w:rPr>
          <w:rFonts w:ascii="標楷體" w:eastAsia="標楷體" w:hAnsi="標楷體" w:hint="eastAsia"/>
          <w:b/>
          <w:sz w:val="26"/>
        </w:rPr>
        <w:t>還</w:t>
      </w:r>
      <w:r w:rsidR="002B2E45" w:rsidRPr="00D82700">
        <w:rPr>
          <w:rFonts w:ascii="標楷體" w:eastAsia="標楷體" w:hAnsi="標楷體" w:hint="eastAsia"/>
          <w:b/>
          <w:sz w:val="26"/>
        </w:rPr>
        <w:t>件</w:t>
      </w:r>
      <w:proofErr w:type="gramEnd"/>
      <w:r w:rsidR="002B2E45" w:rsidRPr="00D82700">
        <w:rPr>
          <w:rFonts w:ascii="標楷體" w:eastAsia="標楷體" w:hAnsi="標楷體" w:hint="eastAsia"/>
          <w:b/>
          <w:sz w:val="26"/>
        </w:rPr>
        <w:t>。</w:t>
      </w:r>
    </w:p>
    <w:p w:rsidR="00662354" w:rsidRPr="007E673A" w:rsidRDefault="00542E02" w:rsidP="007E673A">
      <w:pPr>
        <w:pStyle w:val="af0"/>
        <w:numPr>
          <w:ilvl w:val="0"/>
          <w:numId w:val="10"/>
        </w:numPr>
        <w:spacing w:beforeLines="50" w:before="180" w:line="400" w:lineRule="exact"/>
        <w:ind w:left="480" w:firstLine="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sz w:val="26"/>
        </w:rPr>
        <w:t>送</w:t>
      </w:r>
      <w:r w:rsidR="002B2E45" w:rsidRPr="007E673A">
        <w:rPr>
          <w:rFonts w:ascii="標楷體" w:eastAsia="標楷體" w:hAnsi="標楷體" w:hint="eastAsia"/>
          <w:b/>
          <w:sz w:val="26"/>
        </w:rPr>
        <w:t>件：</w:t>
      </w:r>
      <w:r w:rsidR="00F87FDD" w:rsidRPr="007E673A">
        <w:rPr>
          <w:rFonts w:ascii="標楷體" w:eastAsia="標楷體" w:hAnsi="標楷體"/>
          <w:b/>
          <w:sz w:val="26"/>
        </w:rPr>
        <w:t>1</w:t>
      </w:r>
      <w:r w:rsidR="008F03E1" w:rsidRPr="007E673A">
        <w:rPr>
          <w:rFonts w:ascii="標楷體" w:eastAsia="標楷體" w:hAnsi="標楷體"/>
          <w:b/>
          <w:sz w:val="26"/>
        </w:rPr>
        <w:t>1</w:t>
      </w:r>
      <w:r>
        <w:rPr>
          <w:rFonts w:ascii="標楷體" w:eastAsia="標楷體" w:hAnsi="標楷體"/>
          <w:b/>
          <w:sz w:val="26"/>
        </w:rPr>
        <w:t>2</w:t>
      </w:r>
      <w:r w:rsidR="00662354" w:rsidRPr="007E673A">
        <w:rPr>
          <w:rFonts w:ascii="標楷體" w:eastAsia="標楷體" w:hAnsi="標楷體" w:hint="eastAsia"/>
          <w:b/>
          <w:sz w:val="26"/>
        </w:rPr>
        <w:t>年</w:t>
      </w:r>
      <w:r w:rsidR="00101323" w:rsidRPr="007E673A">
        <w:rPr>
          <w:rFonts w:ascii="標楷體" w:eastAsia="標楷體" w:hAnsi="標楷體"/>
          <w:b/>
          <w:sz w:val="26"/>
        </w:rPr>
        <w:t>5</w:t>
      </w:r>
      <w:r w:rsidR="00662354" w:rsidRPr="007E673A">
        <w:rPr>
          <w:rFonts w:ascii="標楷體" w:eastAsia="標楷體" w:hAnsi="標楷體" w:hint="eastAsia"/>
          <w:b/>
          <w:sz w:val="26"/>
        </w:rPr>
        <w:t>月</w:t>
      </w:r>
      <w:r w:rsidR="00C44B26">
        <w:rPr>
          <w:rFonts w:ascii="標楷體" w:eastAsia="標楷體" w:hAnsi="標楷體"/>
          <w:b/>
          <w:sz w:val="26"/>
        </w:rPr>
        <w:t>1</w:t>
      </w:r>
      <w:r>
        <w:rPr>
          <w:rFonts w:ascii="標楷體" w:eastAsia="標楷體" w:hAnsi="標楷體"/>
          <w:b/>
          <w:sz w:val="26"/>
        </w:rPr>
        <w:t>2</w:t>
      </w:r>
      <w:r w:rsidR="00A020D6" w:rsidRPr="007E673A">
        <w:rPr>
          <w:rFonts w:ascii="標楷體" w:eastAsia="標楷體" w:hAnsi="標楷體" w:hint="eastAsia"/>
          <w:b/>
          <w:sz w:val="26"/>
        </w:rPr>
        <w:t>日</w:t>
      </w:r>
      <w:r w:rsidR="00F2462D" w:rsidRPr="007E673A">
        <w:rPr>
          <w:rFonts w:ascii="標楷體" w:eastAsia="標楷體" w:hAnsi="標楷體" w:hint="eastAsia"/>
          <w:b/>
          <w:sz w:val="26"/>
        </w:rPr>
        <w:t>、</w:t>
      </w:r>
      <w:r w:rsidR="00A020D6" w:rsidRPr="007E673A">
        <w:rPr>
          <w:rFonts w:ascii="標楷體" w:eastAsia="標楷體" w:hAnsi="標楷體"/>
          <w:b/>
          <w:sz w:val="26"/>
        </w:rPr>
        <w:t>5月</w:t>
      </w:r>
      <w:r w:rsidR="00C44B26">
        <w:rPr>
          <w:rFonts w:ascii="標楷體" w:eastAsia="標楷體" w:hAnsi="標楷體"/>
          <w:b/>
          <w:sz w:val="26"/>
        </w:rPr>
        <w:t>1</w:t>
      </w:r>
      <w:r>
        <w:rPr>
          <w:rFonts w:ascii="標楷體" w:eastAsia="標楷體" w:hAnsi="標楷體"/>
          <w:b/>
          <w:sz w:val="26"/>
        </w:rPr>
        <w:t>3</w:t>
      </w:r>
      <w:r w:rsidR="00F2462D" w:rsidRPr="007E673A">
        <w:rPr>
          <w:rFonts w:ascii="標楷體" w:eastAsia="標楷體" w:hAnsi="標楷體" w:hint="eastAsia"/>
          <w:b/>
          <w:sz w:val="26"/>
        </w:rPr>
        <w:t>日</w:t>
      </w:r>
      <w:r w:rsidR="00662354" w:rsidRPr="007E673A">
        <w:rPr>
          <w:rFonts w:ascii="標楷體" w:eastAsia="標楷體" w:hAnsi="標楷體" w:hint="eastAsia"/>
          <w:b/>
          <w:sz w:val="26"/>
        </w:rPr>
        <w:t>（星期</w:t>
      </w:r>
      <w:r w:rsidR="00B849C6" w:rsidRPr="007E673A">
        <w:rPr>
          <w:rFonts w:ascii="標楷體" w:eastAsia="標楷體" w:hAnsi="標楷體" w:hint="eastAsia"/>
          <w:b/>
          <w:sz w:val="26"/>
        </w:rPr>
        <w:t>五</w:t>
      </w:r>
      <w:r w:rsidR="00662354" w:rsidRPr="007E673A">
        <w:rPr>
          <w:rFonts w:ascii="標楷體" w:eastAsia="標楷體" w:hAnsi="標楷體" w:hint="eastAsia"/>
          <w:b/>
          <w:sz w:val="26"/>
        </w:rPr>
        <w:t>、</w:t>
      </w:r>
      <w:r w:rsidR="00B849C6" w:rsidRPr="007E673A">
        <w:rPr>
          <w:rFonts w:ascii="標楷體" w:eastAsia="標楷體" w:hAnsi="標楷體" w:hint="eastAsia"/>
          <w:b/>
          <w:sz w:val="26"/>
        </w:rPr>
        <w:t>六</w:t>
      </w:r>
      <w:r w:rsidR="00662354" w:rsidRPr="007E673A">
        <w:rPr>
          <w:rFonts w:ascii="標楷體" w:eastAsia="標楷體" w:hAnsi="標楷體" w:hint="eastAsia"/>
          <w:b/>
          <w:sz w:val="26"/>
        </w:rPr>
        <w:t>）</w:t>
      </w:r>
    </w:p>
    <w:p w:rsidR="00FB33A3" w:rsidRPr="007E673A" w:rsidRDefault="008E6084" w:rsidP="007E673A">
      <w:pPr>
        <w:pStyle w:val="af0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sz w:val="26"/>
        </w:rPr>
        <w:t>退</w:t>
      </w:r>
      <w:r w:rsidR="00FB33A3" w:rsidRPr="007E673A">
        <w:rPr>
          <w:rFonts w:ascii="標楷體" w:eastAsia="標楷體" w:hAnsi="標楷體" w:hint="eastAsia"/>
          <w:b/>
          <w:sz w:val="26"/>
        </w:rPr>
        <w:t>件：1</w:t>
      </w:r>
      <w:r w:rsidR="008F03E1" w:rsidRPr="007E673A">
        <w:rPr>
          <w:rFonts w:ascii="標楷體" w:eastAsia="標楷體" w:hAnsi="標楷體"/>
          <w:b/>
          <w:sz w:val="26"/>
        </w:rPr>
        <w:t>1</w:t>
      </w:r>
      <w:r w:rsidR="00542E02">
        <w:rPr>
          <w:rFonts w:ascii="標楷體" w:eastAsia="標楷體" w:hAnsi="標楷體"/>
          <w:b/>
          <w:sz w:val="26"/>
        </w:rPr>
        <w:t>2</w:t>
      </w:r>
      <w:r w:rsidR="00FB33A3" w:rsidRPr="007E673A">
        <w:rPr>
          <w:rFonts w:ascii="標楷體" w:eastAsia="標楷體" w:hAnsi="標楷體" w:hint="eastAsia"/>
          <w:b/>
          <w:sz w:val="26"/>
        </w:rPr>
        <w:t>年9月</w:t>
      </w:r>
      <w:r w:rsidR="00542E02">
        <w:rPr>
          <w:rFonts w:ascii="標楷體" w:eastAsia="標楷體" w:hAnsi="標楷體" w:hint="eastAsia"/>
          <w:b/>
          <w:sz w:val="26"/>
        </w:rPr>
        <w:t>1</w:t>
      </w:r>
      <w:r w:rsidR="00FB33A3" w:rsidRPr="007E673A">
        <w:rPr>
          <w:rFonts w:ascii="標楷體" w:eastAsia="標楷體" w:hAnsi="標楷體" w:hint="eastAsia"/>
          <w:b/>
          <w:sz w:val="26"/>
        </w:rPr>
        <w:t>日、9月</w:t>
      </w:r>
      <w:r w:rsidR="00542E02">
        <w:rPr>
          <w:rFonts w:ascii="標楷體" w:eastAsia="標楷體" w:hAnsi="標楷體" w:hint="eastAsia"/>
          <w:b/>
          <w:sz w:val="26"/>
        </w:rPr>
        <w:t>2</w:t>
      </w:r>
      <w:r w:rsidR="00FB33A3" w:rsidRPr="007E673A">
        <w:rPr>
          <w:rFonts w:ascii="標楷體" w:eastAsia="標楷體" w:hAnsi="標楷體" w:hint="eastAsia"/>
          <w:b/>
          <w:sz w:val="26"/>
        </w:rPr>
        <w:t>日（星期五、六）</w:t>
      </w:r>
    </w:p>
    <w:p w:rsidR="00FB33A3" w:rsidRPr="008F6739" w:rsidRDefault="00FB33A3" w:rsidP="00FB33A3">
      <w:pPr>
        <w:pStyle w:val="af0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上午9：00-12：00、下午1：30-5：00</w:t>
      </w:r>
      <w:r w:rsidR="008E6084">
        <w:rPr>
          <w:rFonts w:ascii="標楷體" w:eastAsia="標楷體" w:hAnsi="標楷體" w:hint="eastAsia"/>
          <w:sz w:val="26"/>
        </w:rPr>
        <w:t>止，</w:t>
      </w:r>
      <w:proofErr w:type="gramStart"/>
      <w:r w:rsidR="008E6084">
        <w:rPr>
          <w:rFonts w:ascii="標楷體" w:eastAsia="標楷體" w:hAnsi="標楷體" w:hint="eastAsia"/>
          <w:sz w:val="26"/>
        </w:rPr>
        <w:t>退</w:t>
      </w:r>
      <w:r w:rsidRPr="007E673A">
        <w:rPr>
          <w:rFonts w:ascii="標楷體" w:eastAsia="標楷體" w:hAnsi="標楷體" w:hint="eastAsia"/>
          <w:sz w:val="26"/>
        </w:rPr>
        <w:t>件逾時</w:t>
      </w:r>
      <w:proofErr w:type="gramEnd"/>
      <w:r w:rsidRPr="007E673A">
        <w:rPr>
          <w:rFonts w:ascii="標楷體" w:eastAsia="標楷體" w:hAnsi="標楷體" w:hint="eastAsia"/>
          <w:sz w:val="26"/>
        </w:rPr>
        <w:t>未領回者，主辦單位</w:t>
      </w:r>
      <w:proofErr w:type="gramStart"/>
      <w:r w:rsidRPr="007E673A">
        <w:rPr>
          <w:rFonts w:ascii="標楷體" w:eastAsia="標楷體" w:hAnsi="標楷體" w:hint="eastAsia"/>
          <w:sz w:val="26"/>
        </w:rPr>
        <w:lastRenderedPageBreak/>
        <w:t>歉難負保管</w:t>
      </w:r>
      <w:proofErr w:type="gramEnd"/>
      <w:r w:rsidRPr="007E673A">
        <w:rPr>
          <w:rFonts w:ascii="標楷體" w:eastAsia="標楷體" w:hAnsi="標楷體" w:hint="eastAsia"/>
          <w:sz w:val="26"/>
        </w:rPr>
        <w:t>責任。</w:t>
      </w:r>
    </w:p>
    <w:p w:rsidR="00FB33A3" w:rsidRPr="007E673A" w:rsidRDefault="00FB33A3" w:rsidP="00FB33A3">
      <w:pPr>
        <w:pStyle w:val="af0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sz w:val="26"/>
        </w:rPr>
      </w:pPr>
      <w:proofErr w:type="gramStart"/>
      <w:r w:rsidRPr="007E673A">
        <w:rPr>
          <w:rFonts w:ascii="標楷體" w:eastAsia="標楷體" w:hAnsi="標楷體" w:hint="eastAsia"/>
          <w:sz w:val="26"/>
        </w:rPr>
        <w:t>臺</w:t>
      </w:r>
      <w:proofErr w:type="gramEnd"/>
      <w:r w:rsidRPr="007E673A">
        <w:rPr>
          <w:rFonts w:ascii="標楷體" w:eastAsia="標楷體" w:hAnsi="標楷體" w:hint="eastAsia"/>
          <w:sz w:val="26"/>
        </w:rPr>
        <w:t>中市大墩文化中心</w:t>
      </w:r>
      <w:proofErr w:type="gramStart"/>
      <w:r w:rsidRPr="007E673A">
        <w:rPr>
          <w:rFonts w:ascii="標楷體" w:eastAsia="標楷體" w:hAnsi="標楷體" w:hint="eastAsia"/>
          <w:sz w:val="26"/>
        </w:rPr>
        <w:t>Ａ</w:t>
      </w:r>
      <w:proofErr w:type="gramEnd"/>
      <w:r w:rsidRPr="007E673A">
        <w:rPr>
          <w:rFonts w:ascii="標楷體" w:eastAsia="標楷體" w:hAnsi="標楷體" w:hint="eastAsia"/>
          <w:sz w:val="26"/>
        </w:rPr>
        <w:t>倉庫(04-23727311分機237) ，</w:t>
      </w:r>
      <w:proofErr w:type="gramStart"/>
      <w:r w:rsidRPr="007E673A">
        <w:rPr>
          <w:rFonts w:ascii="標楷體" w:eastAsia="標楷體" w:hAnsi="標楷體" w:hint="eastAsia"/>
          <w:sz w:val="26"/>
        </w:rPr>
        <w:t>臺</w:t>
      </w:r>
      <w:proofErr w:type="gramEnd"/>
      <w:r w:rsidRPr="007E673A">
        <w:rPr>
          <w:rFonts w:ascii="標楷體" w:eastAsia="標楷體" w:hAnsi="標楷體" w:hint="eastAsia"/>
          <w:sz w:val="26"/>
        </w:rPr>
        <w:t>中市西區英才路600號。</w:t>
      </w:r>
    </w:p>
    <w:p w:rsidR="004F6C60" w:rsidRPr="008F6739" w:rsidRDefault="00F311F5" w:rsidP="00E92CE1">
      <w:pPr>
        <w:spacing w:beforeLines="50" w:before="18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662354" w:rsidRPr="008F6739">
        <w:rPr>
          <w:rFonts w:ascii="標楷體" w:eastAsia="標楷體" w:hAnsi="標楷體" w:hint="eastAsia"/>
          <w:sz w:val="26"/>
          <w:szCs w:val="26"/>
        </w:rPr>
        <w:t>、</w:t>
      </w:r>
      <w:r w:rsidR="004F6C60" w:rsidRPr="008F6739">
        <w:rPr>
          <w:rFonts w:ascii="標楷體" w:eastAsia="標楷體" w:hAnsi="標楷體"/>
          <w:sz w:val="26"/>
          <w:szCs w:val="26"/>
        </w:rPr>
        <w:t xml:space="preserve">作品安全及保險 </w:t>
      </w:r>
    </w:p>
    <w:p w:rsidR="00AD0A4F" w:rsidRPr="008F6739" w:rsidRDefault="004F6C60" w:rsidP="00954BCB">
      <w:pPr>
        <w:numPr>
          <w:ilvl w:val="0"/>
          <w:numId w:val="8"/>
        </w:numPr>
        <w:spacing w:line="400" w:lineRule="exact"/>
        <w:ind w:left="1202"/>
        <w:jc w:val="both"/>
        <w:rPr>
          <w:rFonts w:ascii="標楷體" w:eastAsia="標楷體" w:hAnsi="標楷體"/>
          <w:sz w:val="26"/>
          <w:szCs w:val="26"/>
        </w:rPr>
      </w:pPr>
      <w:r w:rsidRPr="008F6739">
        <w:rPr>
          <w:rFonts w:ascii="標楷體" w:eastAsia="標楷體" w:hAnsi="標楷體"/>
          <w:sz w:val="26"/>
          <w:szCs w:val="26"/>
        </w:rPr>
        <w:t>保險：保險期間自作品收件日</w:t>
      </w:r>
      <w:proofErr w:type="gramStart"/>
      <w:r w:rsidRPr="008F6739">
        <w:rPr>
          <w:rFonts w:ascii="標楷體" w:eastAsia="標楷體" w:hAnsi="標楷體"/>
          <w:sz w:val="26"/>
          <w:szCs w:val="26"/>
        </w:rPr>
        <w:t>起至退件</w:t>
      </w:r>
      <w:proofErr w:type="gramEnd"/>
      <w:r w:rsidRPr="008F6739">
        <w:rPr>
          <w:rFonts w:ascii="標楷體" w:eastAsia="標楷體" w:hAnsi="標楷體"/>
          <w:sz w:val="26"/>
          <w:szCs w:val="26"/>
        </w:rPr>
        <w:t>截止日止。</w:t>
      </w:r>
      <w:r w:rsidR="00AD0A4F" w:rsidRPr="008F6739">
        <w:rPr>
          <w:rFonts w:ascii="標楷體" w:eastAsia="標楷體" w:hAnsi="標楷體" w:hint="eastAsia"/>
          <w:sz w:val="26"/>
          <w:szCs w:val="26"/>
        </w:rPr>
        <w:t>攝影類</w:t>
      </w:r>
      <w:r w:rsidR="00AD0A4F" w:rsidRPr="008F6739">
        <w:rPr>
          <w:rFonts w:ascii="標楷體" w:eastAsia="標楷體" w:hAnsi="標楷體"/>
          <w:sz w:val="26"/>
          <w:szCs w:val="26"/>
        </w:rPr>
        <w:t>每件作品保額新臺幣1萬元整</w:t>
      </w:r>
      <w:r w:rsidR="00AD0A4F" w:rsidRPr="008F6739">
        <w:rPr>
          <w:rFonts w:ascii="標楷體" w:eastAsia="標楷體" w:hAnsi="標楷體" w:hint="eastAsia"/>
          <w:sz w:val="26"/>
          <w:szCs w:val="26"/>
        </w:rPr>
        <w:t>，其餘類別作品保額皆為</w:t>
      </w:r>
      <w:r w:rsidR="00AD0A4F" w:rsidRPr="008F6739">
        <w:rPr>
          <w:rFonts w:ascii="標楷體" w:eastAsia="標楷體" w:hAnsi="標楷體"/>
          <w:sz w:val="26"/>
          <w:szCs w:val="26"/>
        </w:rPr>
        <w:t>新臺幣10萬元整</w:t>
      </w:r>
      <w:r w:rsidR="00AD0A4F" w:rsidRPr="008F6739">
        <w:rPr>
          <w:rFonts w:ascii="標楷體" w:eastAsia="標楷體" w:hAnsi="標楷體" w:hint="eastAsia"/>
          <w:sz w:val="26"/>
          <w:szCs w:val="26"/>
        </w:rPr>
        <w:t>，</w:t>
      </w:r>
      <w:r w:rsidR="00AD0A4F" w:rsidRPr="008F6739">
        <w:rPr>
          <w:rFonts w:ascii="標楷體" w:eastAsia="標楷體" w:hAnsi="標楷體"/>
          <w:sz w:val="26"/>
          <w:szCs w:val="26"/>
        </w:rPr>
        <w:t>作品出險時以投保金額為理賠上限，作者不得異議。</w:t>
      </w:r>
    </w:p>
    <w:p w:rsidR="00F71D60" w:rsidRPr="004A39ED" w:rsidRDefault="004F6C60" w:rsidP="004F6C60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/>
          <w:b/>
          <w:sz w:val="26"/>
        </w:rPr>
      </w:pPr>
      <w:r w:rsidRPr="008F6739">
        <w:rPr>
          <w:rFonts w:ascii="標楷體" w:eastAsia="標楷體" w:hAnsi="標楷體"/>
          <w:sz w:val="26"/>
          <w:szCs w:val="26"/>
        </w:rPr>
        <w:t>展覽期間主辦單位對參展作品負保管之責</w:t>
      </w:r>
      <w:r w:rsidR="009E2CAC" w:rsidRPr="008F6739">
        <w:rPr>
          <w:rFonts w:ascii="標楷體" w:eastAsia="標楷體" w:hAnsi="標楷體" w:hint="eastAsia"/>
          <w:sz w:val="26"/>
          <w:szCs w:val="26"/>
        </w:rPr>
        <w:t>；</w:t>
      </w:r>
      <w:r w:rsidRPr="004A39ED">
        <w:rPr>
          <w:rFonts w:ascii="標楷體" w:eastAsia="標楷體" w:hAnsi="標楷體"/>
          <w:b/>
          <w:sz w:val="26"/>
          <w:szCs w:val="26"/>
        </w:rPr>
        <w:t>惟因作品材質脆弱、結構裝置不良、作品未標示開箱圖示等原由，導致作品於裝卸時受損，或因其他不可抗拒因素受損者，不負賠償之責。</w:t>
      </w:r>
    </w:p>
    <w:p w:rsidR="004F6C60" w:rsidRPr="007E673A" w:rsidRDefault="00F311F5" w:rsidP="006C3EC6">
      <w:pPr>
        <w:spacing w:line="400" w:lineRule="exact"/>
        <w:jc w:val="both"/>
        <w:rPr>
          <w:rFonts w:ascii="標楷體" w:eastAsia="標楷體" w:hAnsi="標楷體"/>
          <w:sz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一</w:t>
      </w:r>
      <w:r w:rsidR="00AD0A4F" w:rsidRPr="008F6739">
        <w:rPr>
          <w:rFonts w:ascii="標楷體" w:eastAsia="標楷體" w:hAnsi="標楷體" w:hint="eastAsia"/>
          <w:sz w:val="26"/>
          <w:szCs w:val="26"/>
        </w:rPr>
        <w:t>、</w:t>
      </w:r>
      <w:r w:rsidR="00AD0A4F" w:rsidRPr="00D82700">
        <w:rPr>
          <w:rFonts w:ascii="標楷體" w:eastAsia="標楷體" w:hAnsi="標楷體" w:hint="eastAsia"/>
          <w:b/>
          <w:sz w:val="26"/>
        </w:rPr>
        <w:t>凡參展者由主辦單位致贈本次展覽專輯</w:t>
      </w:r>
      <w:r w:rsidR="00C44B26" w:rsidRPr="00D82700">
        <w:rPr>
          <w:rFonts w:ascii="標楷體" w:eastAsia="標楷體" w:hAnsi="標楷體"/>
          <w:b/>
          <w:sz w:val="26"/>
        </w:rPr>
        <w:t>1</w:t>
      </w:r>
      <w:r w:rsidR="00AD0A4F" w:rsidRPr="00D82700">
        <w:rPr>
          <w:rFonts w:ascii="標楷體" w:eastAsia="標楷體" w:hAnsi="標楷體" w:hint="eastAsia"/>
          <w:b/>
          <w:sz w:val="26"/>
        </w:rPr>
        <w:t>冊及感謝狀</w:t>
      </w:r>
      <w:r w:rsidR="009E2CAC" w:rsidRPr="00D82700">
        <w:rPr>
          <w:rFonts w:ascii="標楷體" w:eastAsia="標楷體" w:hAnsi="標楷體"/>
          <w:b/>
          <w:sz w:val="26"/>
        </w:rPr>
        <w:t>1</w:t>
      </w:r>
      <w:r w:rsidR="00AD0A4F" w:rsidRPr="00D82700">
        <w:rPr>
          <w:rFonts w:ascii="標楷體" w:eastAsia="標楷體" w:hAnsi="標楷體" w:hint="eastAsia"/>
          <w:b/>
          <w:sz w:val="26"/>
        </w:rPr>
        <w:t>紙。</w:t>
      </w:r>
    </w:p>
    <w:p w:rsidR="008C2FF2" w:rsidRPr="008F6739" w:rsidRDefault="00AE6F8E" w:rsidP="00954BCB">
      <w:pPr>
        <w:spacing w:line="40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二</w:t>
      </w:r>
      <w:r w:rsidR="00662354" w:rsidRPr="008F6739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8C2FF2" w:rsidRPr="008F6739">
        <w:rPr>
          <w:rFonts w:ascii="標楷體" w:eastAsia="標楷體" w:hAnsi="標楷體" w:hint="eastAsia"/>
          <w:sz w:val="26"/>
          <w:szCs w:val="26"/>
        </w:rPr>
        <w:t>參展者</w:t>
      </w:r>
      <w:r w:rsidR="008C2FF2" w:rsidRPr="008F6739">
        <w:rPr>
          <w:rFonts w:ascii="標楷體" w:eastAsia="標楷體" w:hAnsi="標楷體"/>
          <w:sz w:val="26"/>
          <w:szCs w:val="26"/>
        </w:rPr>
        <w:t>倘被</w:t>
      </w:r>
      <w:proofErr w:type="gramEnd"/>
      <w:r w:rsidR="008C2FF2" w:rsidRPr="008F6739">
        <w:rPr>
          <w:rFonts w:ascii="標楷體" w:eastAsia="標楷體" w:hAnsi="標楷體"/>
          <w:sz w:val="26"/>
          <w:szCs w:val="26"/>
        </w:rPr>
        <w:t>發現有抄襲或損害他人</w:t>
      </w:r>
      <w:r w:rsidR="00AD0A4F" w:rsidRPr="008F6739">
        <w:rPr>
          <w:rFonts w:ascii="標楷體" w:eastAsia="標楷體" w:hAnsi="標楷體"/>
          <w:sz w:val="26"/>
          <w:szCs w:val="26"/>
        </w:rPr>
        <w:t>著作權、損害他人權益之情事者，</w:t>
      </w:r>
      <w:r w:rsidR="008C2FF2" w:rsidRPr="008F6739">
        <w:rPr>
          <w:rFonts w:ascii="標楷體" w:eastAsia="標楷體" w:hAnsi="標楷體"/>
          <w:sz w:val="26"/>
          <w:szCs w:val="26"/>
        </w:rPr>
        <w:t>經</w:t>
      </w:r>
      <w:r w:rsidR="00F71D60" w:rsidRPr="008F6739">
        <w:rPr>
          <w:rFonts w:ascii="標楷體" w:eastAsia="標楷體" w:hAnsi="標楷體" w:hint="eastAsia"/>
          <w:sz w:val="26"/>
          <w:szCs w:val="26"/>
        </w:rPr>
        <w:t>確</w:t>
      </w:r>
      <w:r w:rsidR="008C2FF2" w:rsidRPr="008F6739">
        <w:rPr>
          <w:rFonts w:ascii="標楷體" w:eastAsia="標楷體" w:hAnsi="標楷體"/>
          <w:sz w:val="26"/>
          <w:szCs w:val="26"/>
        </w:rPr>
        <w:t>認</w:t>
      </w:r>
      <w:r w:rsidR="00AD0A4F" w:rsidRPr="008F6739">
        <w:rPr>
          <w:rFonts w:ascii="標楷體" w:eastAsia="標楷體" w:hAnsi="標楷體" w:hint="eastAsia"/>
          <w:sz w:val="26"/>
          <w:szCs w:val="26"/>
        </w:rPr>
        <w:t>後</w:t>
      </w:r>
      <w:r w:rsidR="008C2FF2" w:rsidRPr="008F6739">
        <w:rPr>
          <w:rFonts w:ascii="標楷體" w:eastAsia="標楷體" w:hAnsi="標楷體"/>
          <w:sz w:val="26"/>
          <w:szCs w:val="26"/>
        </w:rPr>
        <w:t>，主辦單位取消</w:t>
      </w:r>
      <w:r w:rsidR="00F71D60" w:rsidRPr="008F6739">
        <w:rPr>
          <w:rFonts w:ascii="標楷體" w:eastAsia="標楷體" w:hAnsi="標楷體" w:hint="eastAsia"/>
          <w:sz w:val="26"/>
          <w:szCs w:val="26"/>
        </w:rPr>
        <w:t>其</w:t>
      </w:r>
      <w:r w:rsidR="008C2FF2" w:rsidRPr="008F6739">
        <w:rPr>
          <w:rFonts w:ascii="標楷體" w:eastAsia="標楷體" w:hAnsi="標楷體" w:hint="eastAsia"/>
          <w:sz w:val="26"/>
          <w:szCs w:val="26"/>
        </w:rPr>
        <w:t>參展</w:t>
      </w:r>
      <w:r w:rsidR="008C2FF2" w:rsidRPr="008F6739">
        <w:rPr>
          <w:rFonts w:ascii="標楷體" w:eastAsia="標楷體" w:hAnsi="標楷體"/>
          <w:sz w:val="26"/>
          <w:szCs w:val="26"/>
        </w:rPr>
        <w:t>資格，且有任何相關著作權、損害他人權益之糾紛，</w:t>
      </w:r>
      <w:r w:rsidR="00F71D60" w:rsidRPr="007E673A">
        <w:rPr>
          <w:rFonts w:ascii="標楷體" w:eastAsia="標楷體" w:hAnsi="標楷體" w:cs="標楷體" w:hint="eastAsia"/>
          <w:sz w:val="26"/>
          <w:szCs w:val="26"/>
        </w:rPr>
        <w:t>由</w:t>
      </w:r>
      <w:r w:rsidR="00CD01C6" w:rsidRPr="007E673A">
        <w:rPr>
          <w:rFonts w:ascii="標楷體" w:eastAsia="標楷體" w:hAnsi="標楷體" w:cs="標楷體" w:hint="eastAsia"/>
          <w:sz w:val="26"/>
          <w:szCs w:val="26"/>
        </w:rPr>
        <w:t>參</w:t>
      </w:r>
      <w:r w:rsidR="00F71D60" w:rsidRPr="007E673A">
        <w:rPr>
          <w:rFonts w:ascii="標楷體" w:eastAsia="標楷體" w:hAnsi="標楷體" w:cs="標楷體" w:hint="eastAsia"/>
          <w:sz w:val="26"/>
          <w:szCs w:val="26"/>
        </w:rPr>
        <w:t>展者自負法律及賠償責任。</w:t>
      </w:r>
      <w:r w:rsidR="008C2FF2" w:rsidRPr="008F6739">
        <w:rPr>
          <w:rFonts w:ascii="標楷體" w:eastAsia="標楷體" w:hAnsi="標楷體"/>
          <w:sz w:val="26"/>
          <w:szCs w:val="26"/>
        </w:rPr>
        <w:t xml:space="preserve"> </w:t>
      </w:r>
    </w:p>
    <w:p w:rsidR="008C2FF2" w:rsidRPr="007E673A" w:rsidRDefault="00F71D60" w:rsidP="00954BCB">
      <w:pPr>
        <w:spacing w:line="400" w:lineRule="exact"/>
        <w:ind w:left="780" w:hangingChars="300" w:hanging="780"/>
        <w:jc w:val="both"/>
        <w:rPr>
          <w:rFonts w:ascii="標楷體" w:eastAsia="標楷體" w:hAnsi="標楷體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三</w:t>
      </w:r>
      <w:r w:rsidRPr="008F6739">
        <w:rPr>
          <w:rFonts w:ascii="標楷體" w:eastAsia="標楷體" w:hAnsi="標楷體" w:hint="eastAsia"/>
          <w:sz w:val="26"/>
          <w:szCs w:val="26"/>
        </w:rPr>
        <w:t>、參展者</w:t>
      </w:r>
      <w:r w:rsidR="008C2FF2" w:rsidRPr="008F6739">
        <w:rPr>
          <w:rFonts w:ascii="標楷體" w:eastAsia="標楷體" w:hAnsi="標楷體"/>
          <w:sz w:val="26"/>
          <w:szCs w:val="26"/>
        </w:rPr>
        <w:t>授權主辦單位為研究、美術</w:t>
      </w:r>
      <w:r w:rsidR="008C2FF2" w:rsidRPr="008F6739">
        <w:rPr>
          <w:rFonts w:ascii="標楷體" w:eastAsia="標楷體" w:hAnsi="標楷體" w:hint="eastAsia"/>
          <w:sz w:val="26"/>
          <w:szCs w:val="26"/>
        </w:rPr>
        <w:t>教育及藝術</w:t>
      </w:r>
      <w:r w:rsidR="008C2FF2" w:rsidRPr="008F6739">
        <w:rPr>
          <w:rFonts w:ascii="標楷體" w:eastAsia="標楷體" w:hAnsi="標楷體"/>
          <w:sz w:val="26"/>
          <w:szCs w:val="26"/>
        </w:rPr>
        <w:t>推廣等非營利目的，</w:t>
      </w:r>
      <w:r w:rsidR="008C2FF2" w:rsidRPr="008F6739">
        <w:rPr>
          <w:rFonts w:ascii="標楷體" w:eastAsia="標楷體" w:hAnsi="標楷體" w:hint="eastAsia"/>
          <w:sz w:val="26"/>
          <w:szCs w:val="26"/>
        </w:rPr>
        <w:t>對參展作品有攝影、出版、展覽、印刷、研究、推廣、宣傳、數位化、登載網頁、</w:t>
      </w:r>
      <w:r w:rsidR="008C2FF2" w:rsidRPr="008F6739">
        <w:rPr>
          <w:rFonts w:ascii="標楷體" w:eastAsia="標楷體" w:hAnsi="標楷體"/>
          <w:sz w:val="26"/>
          <w:szCs w:val="26"/>
        </w:rPr>
        <w:t>錄製相關影音成果</w:t>
      </w:r>
      <w:r w:rsidR="008C2FF2" w:rsidRPr="008F6739">
        <w:rPr>
          <w:rFonts w:ascii="標楷體" w:eastAsia="標楷體" w:hAnsi="標楷體" w:hint="eastAsia"/>
          <w:sz w:val="26"/>
          <w:szCs w:val="26"/>
        </w:rPr>
        <w:t>等權利，</w:t>
      </w:r>
      <w:r w:rsidR="008C2FF2" w:rsidRPr="008F6739">
        <w:rPr>
          <w:rFonts w:ascii="標楷體" w:eastAsia="標楷體" w:hAnsi="標楷體"/>
          <w:sz w:val="26"/>
          <w:szCs w:val="26"/>
        </w:rPr>
        <w:t>不受時間、地域、次數及方式之限制，包括</w:t>
      </w:r>
      <w:proofErr w:type="gramStart"/>
      <w:r w:rsidR="008C2FF2" w:rsidRPr="008F6739">
        <w:rPr>
          <w:rFonts w:ascii="標楷體" w:eastAsia="標楷體" w:hAnsi="標楷體"/>
          <w:sz w:val="26"/>
          <w:szCs w:val="26"/>
        </w:rPr>
        <w:t>︰</w:t>
      </w:r>
      <w:proofErr w:type="gramEnd"/>
      <w:r w:rsidRPr="008F6739">
        <w:rPr>
          <w:rFonts w:ascii="標楷體" w:eastAsia="標楷體" w:hAnsi="標楷體"/>
          <w:sz w:val="26"/>
          <w:szCs w:val="26"/>
        </w:rPr>
        <w:t>公開展示權、重製權、編輯權、</w:t>
      </w:r>
      <w:r w:rsidR="008C2FF2" w:rsidRPr="008F6739">
        <w:rPr>
          <w:rFonts w:ascii="標楷體" w:eastAsia="標楷體" w:hAnsi="標楷體"/>
          <w:sz w:val="26"/>
          <w:szCs w:val="26"/>
        </w:rPr>
        <w:t>公開上映權、公開口述權、公開演出權、公開傳輸權、公開播送權、散布權、重製權等權利，作者</w:t>
      </w:r>
      <w:r w:rsidR="008C2FF2" w:rsidRPr="008F6739">
        <w:rPr>
          <w:rFonts w:ascii="標楷體" w:eastAsia="標楷體" w:hAnsi="標楷體" w:hint="eastAsia"/>
          <w:sz w:val="26"/>
          <w:szCs w:val="26"/>
        </w:rPr>
        <w:t>不得</w:t>
      </w:r>
      <w:r w:rsidR="008C2FF2" w:rsidRPr="008F6739">
        <w:rPr>
          <w:rFonts w:ascii="標楷體" w:eastAsia="標楷體" w:hAnsi="標楷體"/>
          <w:sz w:val="26"/>
          <w:szCs w:val="26"/>
        </w:rPr>
        <w:t>對主辦單位行使著作人格權。</w:t>
      </w:r>
    </w:p>
    <w:p w:rsidR="00101323" w:rsidRPr="007E673A" w:rsidRDefault="00AD0A4F" w:rsidP="007E673A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</w:rPr>
      </w:pPr>
      <w:r w:rsidRPr="007E673A">
        <w:rPr>
          <w:rFonts w:ascii="標楷體" w:eastAsia="標楷體" w:hAnsi="標楷體" w:hint="eastAsia"/>
          <w:sz w:val="26"/>
        </w:rPr>
        <w:t>十</w:t>
      </w:r>
      <w:r w:rsidR="001E2FA1" w:rsidRPr="007E673A">
        <w:rPr>
          <w:rFonts w:ascii="標楷體" w:eastAsia="標楷體" w:hAnsi="標楷體" w:hint="eastAsia"/>
          <w:sz w:val="26"/>
        </w:rPr>
        <w:t>四</w:t>
      </w:r>
      <w:r w:rsidRPr="007E673A">
        <w:rPr>
          <w:rFonts w:ascii="標楷體" w:eastAsia="標楷體" w:hAnsi="標楷體" w:hint="eastAsia"/>
          <w:sz w:val="26"/>
        </w:rPr>
        <w:t>、</w:t>
      </w:r>
      <w:r w:rsidR="00101323" w:rsidRPr="008F6739">
        <w:rPr>
          <w:rFonts w:ascii="標楷體" w:eastAsia="標楷體" w:hAnsi="標楷體" w:hint="eastAsia"/>
        </w:rPr>
        <w:t>參展</w:t>
      </w:r>
      <w:r w:rsidR="00101323" w:rsidRPr="008F6739">
        <w:rPr>
          <w:rFonts w:ascii="標楷體" w:eastAsia="標楷體" w:hAnsi="標楷體"/>
        </w:rPr>
        <w:t>者對本展覽之作品陳列及專輯編印方式不得提出異議。</w:t>
      </w:r>
    </w:p>
    <w:p w:rsidR="009C73E5" w:rsidRPr="008F6739" w:rsidRDefault="00101323" w:rsidP="007E673A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五</w:t>
      </w:r>
      <w:r w:rsidR="00662354" w:rsidRPr="008F6739">
        <w:rPr>
          <w:rFonts w:ascii="標楷體" w:eastAsia="標楷體" w:hAnsi="標楷體" w:hint="eastAsia"/>
          <w:sz w:val="26"/>
          <w:szCs w:val="26"/>
        </w:rPr>
        <w:t>、</w:t>
      </w:r>
      <w:r w:rsidR="009C73E5" w:rsidRPr="008F6739">
        <w:rPr>
          <w:rFonts w:ascii="標楷體" w:eastAsia="標楷體" w:hAnsi="標楷體" w:hint="eastAsia"/>
          <w:sz w:val="26"/>
          <w:szCs w:val="26"/>
        </w:rPr>
        <w:t>參展</w:t>
      </w:r>
      <w:r w:rsidR="009C73E5" w:rsidRPr="008F6739">
        <w:rPr>
          <w:rFonts w:ascii="標楷體" w:eastAsia="標楷體" w:hAnsi="標楷體"/>
          <w:sz w:val="26"/>
          <w:szCs w:val="26"/>
        </w:rPr>
        <w:t>者同意展覽現場開放民眾</w:t>
      </w:r>
      <w:proofErr w:type="gramStart"/>
      <w:r w:rsidR="009C73E5" w:rsidRPr="008F6739">
        <w:rPr>
          <w:rFonts w:ascii="標楷體" w:eastAsia="標楷體" w:hAnsi="標楷體"/>
          <w:sz w:val="26"/>
          <w:szCs w:val="26"/>
        </w:rPr>
        <w:t>於無腳架</w:t>
      </w:r>
      <w:proofErr w:type="gramEnd"/>
      <w:r w:rsidR="009C73E5" w:rsidRPr="008F6739">
        <w:rPr>
          <w:rFonts w:ascii="標楷體" w:eastAsia="標楷體" w:hAnsi="標楷體"/>
          <w:sz w:val="26"/>
          <w:szCs w:val="26"/>
        </w:rPr>
        <w:t>、無閃光燈條件下攝影。</w:t>
      </w:r>
    </w:p>
    <w:p w:rsidR="009C73E5" w:rsidRPr="008F6739" w:rsidRDefault="009C73E5" w:rsidP="007E673A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六</w:t>
      </w:r>
      <w:r w:rsidRPr="008F6739">
        <w:rPr>
          <w:rFonts w:ascii="標楷體" w:eastAsia="標楷體" w:hAnsi="標楷體" w:hint="eastAsia"/>
          <w:sz w:val="26"/>
          <w:szCs w:val="26"/>
        </w:rPr>
        <w:t>、</w:t>
      </w:r>
      <w:r w:rsidRPr="008F6739">
        <w:rPr>
          <w:rFonts w:ascii="標楷體" w:eastAsia="標楷體" w:hAnsi="標楷體"/>
          <w:sz w:val="26"/>
          <w:szCs w:val="26"/>
        </w:rPr>
        <w:t>凡送件參</w:t>
      </w:r>
      <w:r w:rsidRPr="008F6739">
        <w:rPr>
          <w:rFonts w:ascii="標楷體" w:eastAsia="標楷體" w:hAnsi="標楷體" w:hint="eastAsia"/>
          <w:sz w:val="26"/>
          <w:szCs w:val="26"/>
        </w:rPr>
        <w:t>展</w:t>
      </w:r>
      <w:r w:rsidRPr="008F6739">
        <w:rPr>
          <w:rFonts w:ascii="標楷體" w:eastAsia="標楷體" w:hAnsi="標楷體"/>
          <w:sz w:val="26"/>
          <w:szCs w:val="26"/>
        </w:rPr>
        <w:t>者，視為同意遵守本</w:t>
      </w:r>
      <w:r w:rsidRPr="008F6739">
        <w:rPr>
          <w:rFonts w:ascii="標楷體" w:eastAsia="標楷體" w:hAnsi="標楷體" w:hint="eastAsia"/>
          <w:sz w:val="26"/>
          <w:szCs w:val="26"/>
        </w:rPr>
        <w:t>要點</w:t>
      </w:r>
      <w:r w:rsidRPr="008F6739">
        <w:rPr>
          <w:rFonts w:ascii="標楷體" w:eastAsia="標楷體" w:hAnsi="標楷體"/>
          <w:sz w:val="26"/>
          <w:szCs w:val="26"/>
        </w:rPr>
        <w:t>各項規定。</w:t>
      </w:r>
    </w:p>
    <w:p w:rsidR="006E2290" w:rsidRPr="007E673A" w:rsidRDefault="009C73E5" w:rsidP="007E673A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</w:rPr>
      </w:pPr>
      <w:r w:rsidRPr="008F6739">
        <w:rPr>
          <w:rFonts w:ascii="標楷體" w:eastAsia="標楷體" w:hAnsi="標楷體" w:hint="eastAsia"/>
          <w:sz w:val="26"/>
          <w:szCs w:val="26"/>
        </w:rPr>
        <w:t>十</w:t>
      </w:r>
      <w:r w:rsidR="001E2FA1" w:rsidRPr="008F6739">
        <w:rPr>
          <w:rFonts w:ascii="標楷體" w:eastAsia="標楷體" w:hAnsi="標楷體" w:hint="eastAsia"/>
          <w:sz w:val="26"/>
          <w:szCs w:val="26"/>
        </w:rPr>
        <w:t>七</w:t>
      </w:r>
      <w:r w:rsidRPr="008F6739">
        <w:rPr>
          <w:rFonts w:ascii="標楷體" w:eastAsia="標楷體" w:hAnsi="標楷體" w:hint="eastAsia"/>
          <w:sz w:val="26"/>
          <w:szCs w:val="26"/>
        </w:rPr>
        <w:t>、</w:t>
      </w:r>
      <w:r w:rsidR="00662354" w:rsidRPr="007E673A">
        <w:rPr>
          <w:rFonts w:ascii="標楷體" w:eastAsia="標楷體" w:hAnsi="標楷體" w:hint="eastAsia"/>
          <w:sz w:val="26"/>
        </w:rPr>
        <w:t>本要點如有未盡事宜，</w:t>
      </w:r>
      <w:r w:rsidR="00203CA8" w:rsidRPr="007E673A">
        <w:rPr>
          <w:rFonts w:ascii="標楷體" w:eastAsia="標楷體" w:hAnsi="標楷體" w:hint="eastAsia"/>
          <w:sz w:val="26"/>
        </w:rPr>
        <w:t>得</w:t>
      </w:r>
      <w:r w:rsidR="00F54EAB" w:rsidRPr="007E673A">
        <w:rPr>
          <w:rFonts w:ascii="標楷體" w:eastAsia="標楷體" w:hAnsi="標楷體" w:hint="eastAsia"/>
          <w:sz w:val="26"/>
        </w:rPr>
        <w:t>由主辦單位</w:t>
      </w:r>
      <w:r w:rsidR="00662354" w:rsidRPr="007E673A">
        <w:rPr>
          <w:rFonts w:ascii="標楷體" w:eastAsia="標楷體" w:hAnsi="標楷體" w:hint="eastAsia"/>
          <w:sz w:val="26"/>
        </w:rPr>
        <w:t>修正</w:t>
      </w:r>
      <w:r w:rsidR="00FE3224" w:rsidRPr="007E673A">
        <w:rPr>
          <w:rFonts w:ascii="標楷體" w:eastAsia="標楷體" w:hAnsi="標楷體" w:hint="eastAsia"/>
          <w:sz w:val="26"/>
        </w:rPr>
        <w:t>補充</w:t>
      </w:r>
      <w:r w:rsidR="00662354" w:rsidRPr="007E673A">
        <w:rPr>
          <w:rFonts w:ascii="標楷體" w:eastAsia="標楷體" w:hAnsi="標楷體" w:hint="eastAsia"/>
          <w:sz w:val="26"/>
        </w:rPr>
        <w:t>之</w:t>
      </w:r>
      <w:r w:rsidR="00203CA8" w:rsidRPr="007E673A">
        <w:rPr>
          <w:rFonts w:ascii="標楷體" w:eastAsia="標楷體" w:hAnsi="標楷體" w:hint="eastAsia"/>
          <w:sz w:val="26"/>
        </w:rPr>
        <w:t>，並隨時公告於大墩文化中心網站</w:t>
      </w:r>
      <w:r w:rsidR="00662354" w:rsidRPr="007E673A">
        <w:rPr>
          <w:rFonts w:ascii="標楷體" w:eastAsia="標楷體" w:hAnsi="標楷體" w:hint="eastAsia"/>
          <w:sz w:val="26"/>
        </w:rPr>
        <w:t>。</w:t>
      </w:r>
    </w:p>
    <w:p w:rsidR="00373502" w:rsidRPr="008F6739" w:rsidRDefault="00373502" w:rsidP="00373502">
      <w:pPr>
        <w:jc w:val="both"/>
        <w:rPr>
          <w:rFonts w:ascii="標楷體" w:eastAsia="標楷體" w:hAnsi="標楷體"/>
          <w:b/>
        </w:rPr>
      </w:pPr>
      <w:r w:rsidRPr="008F6739">
        <w:rPr>
          <w:rFonts w:ascii="標楷體" w:eastAsia="標楷體" w:hAnsi="標楷體" w:hint="eastAsia"/>
          <w:b/>
          <w:bCs/>
          <w:color w:val="000000"/>
        </w:rPr>
        <w:t>送件訊息</w:t>
      </w:r>
    </w:p>
    <w:p w:rsidR="00D06169" w:rsidRPr="008F6739" w:rsidRDefault="00373502" w:rsidP="00D06169">
      <w:pPr>
        <w:numPr>
          <w:ilvl w:val="0"/>
          <w:numId w:val="9"/>
        </w:numPr>
        <w:rPr>
          <w:rFonts w:ascii="標楷體" w:eastAsia="標楷體" w:hAnsi="標楷體"/>
        </w:rPr>
      </w:pPr>
      <w:r w:rsidRPr="008F6739">
        <w:rPr>
          <w:rFonts w:ascii="標楷體" w:eastAsia="標楷體" w:hAnsi="標楷體" w:hint="eastAsia"/>
        </w:rPr>
        <w:t>送件表單公告於</w:t>
      </w:r>
      <w:proofErr w:type="gramStart"/>
      <w:r w:rsidRPr="008F6739">
        <w:rPr>
          <w:rFonts w:ascii="標楷體" w:eastAsia="標楷體" w:hAnsi="標楷體" w:hint="eastAsia"/>
        </w:rPr>
        <w:t>臺</w:t>
      </w:r>
      <w:proofErr w:type="gramEnd"/>
      <w:r w:rsidRPr="008F6739">
        <w:rPr>
          <w:rFonts w:ascii="標楷體" w:eastAsia="標楷體" w:hAnsi="標楷體" w:hint="eastAsia"/>
        </w:rPr>
        <w:t>中市大墩文化中心網站</w:t>
      </w:r>
      <w:hyperlink r:id="rId8" w:history="1">
        <w:r w:rsidRPr="008F6739">
          <w:rPr>
            <w:rStyle w:val="aa"/>
            <w:rFonts w:ascii="標楷體" w:eastAsia="標楷體" w:hAnsi="標楷體"/>
          </w:rPr>
          <w:t>http://www.dadun.culture.taichung.gov.tw</w:t>
        </w:r>
      </w:hyperlink>
      <w:r w:rsidRPr="008F6739">
        <w:rPr>
          <w:rFonts w:ascii="標楷體" w:eastAsia="標楷體" w:hAnsi="標楷體" w:hint="eastAsia"/>
        </w:rPr>
        <w:t>「便民服務</w:t>
      </w:r>
      <w:proofErr w:type="gramStart"/>
      <w:r w:rsidR="00D06169" w:rsidRPr="008F6739">
        <w:rPr>
          <w:rFonts w:ascii="標楷體" w:eastAsia="標楷體" w:hAnsi="標楷體" w:hint="eastAsia"/>
        </w:rPr>
        <w:t>—</w:t>
      </w:r>
      <w:proofErr w:type="gramEnd"/>
      <w:r w:rsidR="00D06169" w:rsidRPr="008F6739">
        <w:rPr>
          <w:rFonts w:ascii="標楷體" w:eastAsia="標楷體" w:hAnsi="標楷體" w:hint="eastAsia"/>
        </w:rPr>
        <w:t>表單下載」。</w:t>
      </w:r>
    </w:p>
    <w:p w:rsidR="00D06169" w:rsidRPr="008F6739" w:rsidRDefault="00D06169" w:rsidP="00D06169">
      <w:pPr>
        <w:numPr>
          <w:ilvl w:val="0"/>
          <w:numId w:val="9"/>
        </w:numPr>
        <w:rPr>
          <w:rFonts w:ascii="標楷體" w:eastAsia="標楷體" w:hAnsi="標楷體"/>
        </w:rPr>
      </w:pPr>
      <w:r w:rsidRPr="008F6739">
        <w:rPr>
          <w:rFonts w:ascii="標楷體" w:eastAsia="標楷體" w:hAnsi="標楷體" w:hint="eastAsia"/>
        </w:rPr>
        <w:t>洽詢電話：</w:t>
      </w:r>
      <w:r w:rsidRPr="008F6739">
        <w:rPr>
          <w:rFonts w:ascii="標楷體" w:eastAsia="標楷體" w:hAnsi="標楷體"/>
        </w:rPr>
        <w:t>04-23727311分機306劉賢靜</w:t>
      </w:r>
      <w:proofErr w:type="gramStart"/>
      <w:r w:rsidRPr="008F6739">
        <w:rPr>
          <w:rFonts w:ascii="標楷體" w:eastAsia="標楷體" w:hAnsi="標楷體" w:hint="eastAsia"/>
        </w:rPr>
        <w:t>（</w:t>
      </w:r>
      <w:proofErr w:type="gramEnd"/>
      <w:r w:rsidRPr="007E673A">
        <w:rPr>
          <w:rFonts w:ascii="標楷體" w:eastAsia="標楷體" w:hAnsi="標楷體"/>
        </w:rPr>
        <w:t>show23727311@gmail.com</w:t>
      </w:r>
      <w:proofErr w:type="gramStart"/>
      <w:r w:rsidRPr="008F6739">
        <w:rPr>
          <w:rFonts w:ascii="標楷體" w:eastAsia="標楷體" w:hAnsi="標楷體" w:hint="eastAsia"/>
        </w:rPr>
        <w:t>）</w:t>
      </w:r>
      <w:proofErr w:type="gramEnd"/>
      <w:r w:rsidRPr="008F6739">
        <w:rPr>
          <w:rFonts w:ascii="標楷體" w:eastAsia="標楷體" w:hAnsi="標楷體" w:hint="eastAsia"/>
        </w:rPr>
        <w:t>；</w:t>
      </w:r>
    </w:p>
    <w:p w:rsidR="00D06169" w:rsidRPr="008F6739" w:rsidRDefault="00D06169" w:rsidP="00D06169">
      <w:pPr>
        <w:ind w:leftChars="200" w:left="480"/>
        <w:rPr>
          <w:rFonts w:ascii="標楷體" w:eastAsia="標楷體" w:hAnsi="標楷體"/>
        </w:rPr>
      </w:pPr>
      <w:r w:rsidRPr="008F6739">
        <w:rPr>
          <w:rFonts w:ascii="標楷體" w:eastAsia="標楷體" w:hAnsi="標楷體" w:hint="eastAsia"/>
        </w:rPr>
        <w:t>傳真：</w:t>
      </w:r>
      <w:r w:rsidRPr="008F6739">
        <w:rPr>
          <w:rFonts w:ascii="標楷體" w:eastAsia="標楷體" w:hAnsi="標楷體"/>
        </w:rPr>
        <w:t>04-23716076</w:t>
      </w:r>
    </w:p>
    <w:p w:rsidR="00373502" w:rsidRPr="007E673A" w:rsidRDefault="00D06169" w:rsidP="00CD6090">
      <w:pPr>
        <w:ind w:leftChars="200" w:left="480"/>
        <w:rPr>
          <w:rFonts w:ascii="標楷體" w:eastAsia="標楷體" w:hAnsi="標楷體"/>
          <w:sz w:val="26"/>
        </w:rPr>
      </w:pPr>
      <w:r w:rsidRPr="008F6739">
        <w:rPr>
          <w:rFonts w:ascii="標楷體" w:eastAsia="標楷體" w:hAnsi="標楷體" w:hint="eastAsia"/>
        </w:rPr>
        <w:t>地址：</w:t>
      </w:r>
      <w:r w:rsidRPr="008F6739">
        <w:rPr>
          <w:rFonts w:ascii="標楷體" w:eastAsia="標楷體" w:hAnsi="標楷體"/>
        </w:rPr>
        <w:t>403</w:t>
      </w:r>
      <w:r w:rsidR="006949BE">
        <w:rPr>
          <w:rFonts w:ascii="標楷體" w:eastAsia="標楷體" w:hAnsi="標楷體" w:hint="eastAsia"/>
        </w:rPr>
        <w:t>411</w:t>
      </w:r>
      <w:proofErr w:type="gramStart"/>
      <w:r w:rsidRPr="008F6739">
        <w:rPr>
          <w:rFonts w:ascii="標楷體" w:eastAsia="標楷體" w:hAnsi="標楷體" w:hint="eastAsia"/>
        </w:rPr>
        <w:t>臺</w:t>
      </w:r>
      <w:proofErr w:type="gramEnd"/>
      <w:r w:rsidRPr="008F6739">
        <w:rPr>
          <w:rFonts w:ascii="標楷體" w:eastAsia="標楷體" w:hAnsi="標楷體" w:hint="eastAsia"/>
        </w:rPr>
        <w:t>中市西區英才路</w:t>
      </w:r>
      <w:r w:rsidRPr="008F6739">
        <w:rPr>
          <w:rFonts w:ascii="標楷體" w:eastAsia="標楷體" w:hAnsi="標楷體"/>
        </w:rPr>
        <w:t>600號，</w:t>
      </w:r>
      <w:proofErr w:type="gramStart"/>
      <w:r w:rsidRPr="008F6739">
        <w:rPr>
          <w:rFonts w:ascii="標楷體" w:eastAsia="標楷體" w:hAnsi="標楷體" w:hint="eastAsia"/>
        </w:rPr>
        <w:t>臺</w:t>
      </w:r>
      <w:proofErr w:type="gramEnd"/>
      <w:r w:rsidRPr="008F6739">
        <w:rPr>
          <w:rFonts w:ascii="標楷體" w:eastAsia="標楷體" w:hAnsi="標楷體" w:hint="eastAsia"/>
        </w:rPr>
        <w:t>中市大墩文化中心</w:t>
      </w:r>
      <w:proofErr w:type="gramStart"/>
      <w:r w:rsidRPr="008F6739">
        <w:rPr>
          <w:rFonts w:ascii="標楷體" w:eastAsia="標楷體" w:hAnsi="標楷體" w:hint="eastAsia"/>
        </w:rPr>
        <w:t>展演股</w:t>
      </w:r>
      <w:proofErr w:type="gramEnd"/>
      <w:r w:rsidRPr="008F6739">
        <w:rPr>
          <w:rFonts w:ascii="標楷體" w:eastAsia="標楷體" w:hAnsi="標楷體" w:hint="eastAsia"/>
        </w:rPr>
        <w:t>。</w:t>
      </w:r>
    </w:p>
    <w:sectPr w:rsidR="00373502" w:rsidRPr="007E673A" w:rsidSect="00DC227C">
      <w:footerReference w:type="default" r:id="rId9"/>
      <w:pgSz w:w="11907" w:h="16840" w:code="9"/>
      <w:pgMar w:top="1021" w:right="119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AB" w:rsidRDefault="00FD1AAB">
      <w:r>
        <w:separator/>
      </w:r>
    </w:p>
  </w:endnote>
  <w:endnote w:type="continuationSeparator" w:id="0">
    <w:p w:rsidR="00FD1AAB" w:rsidRDefault="00F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7" w:rsidRDefault="00AA1C37" w:rsidP="008C6B50">
    <w:pPr>
      <w:pStyle w:val="a7"/>
      <w:jc w:val="center"/>
    </w:pPr>
    <w:r>
      <w:rPr>
        <w:rFonts w:hint="eastAsia"/>
      </w:rPr>
      <w:t>~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0F7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AB" w:rsidRDefault="00FD1AAB">
      <w:r>
        <w:separator/>
      </w:r>
    </w:p>
  </w:footnote>
  <w:footnote w:type="continuationSeparator" w:id="0">
    <w:p w:rsidR="00FD1AAB" w:rsidRDefault="00FD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1C2"/>
    <w:multiLevelType w:val="hybridMultilevel"/>
    <w:tmpl w:val="8E4EE814"/>
    <w:lvl w:ilvl="0" w:tplc="8542A25E">
      <w:start w:val="1"/>
      <w:numFmt w:val="taiwaneseCountingThousand"/>
      <w:lvlText w:val="(%1)"/>
      <w:lvlJc w:val="left"/>
      <w:pPr>
        <w:ind w:left="960" w:hanging="720"/>
      </w:pPr>
      <w:rPr>
        <w:rFonts w:ascii="Times New Roman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E9C554B"/>
    <w:multiLevelType w:val="hybridMultilevel"/>
    <w:tmpl w:val="D242AF3C"/>
    <w:lvl w:ilvl="0" w:tplc="686C5C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1D43C0"/>
    <w:multiLevelType w:val="multilevel"/>
    <w:tmpl w:val="1E46D9B6"/>
    <w:lvl w:ilvl="0">
      <w:start w:val="1"/>
      <w:numFmt w:val="taiwaneseCountingThousand"/>
      <w:lvlText w:val="（%1）"/>
      <w:lvlJc w:val="left"/>
      <w:pPr>
        <w:ind w:left="782" w:hanging="782"/>
      </w:pPr>
      <w:rPr>
        <w:rFonts w:ascii="標楷體" w:eastAsia="標楷體" w:hAnsi="Times New Roman" w:hint="eastAsia"/>
        <w:b/>
      </w:rPr>
    </w:lvl>
    <w:lvl w:ilvl="1">
      <w:start w:val="1"/>
      <w:numFmt w:val="decimal"/>
      <w:lvlText w:val="%2."/>
      <w:lvlJc w:val="left"/>
      <w:pPr>
        <w:ind w:left="960" w:hanging="81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9883961"/>
    <w:multiLevelType w:val="hybridMultilevel"/>
    <w:tmpl w:val="D922998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5DEA2E4A"/>
    <w:multiLevelType w:val="hybridMultilevel"/>
    <w:tmpl w:val="03A8C33E"/>
    <w:lvl w:ilvl="0" w:tplc="8542A25E">
      <w:start w:val="1"/>
      <w:numFmt w:val="taiwaneseCountingThousand"/>
      <w:lvlText w:val="(%1)"/>
      <w:lvlJc w:val="left"/>
      <w:pPr>
        <w:ind w:left="1200" w:hanging="720"/>
      </w:pPr>
      <w:rPr>
        <w:rFonts w:ascii="Times New Roman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27C40BF"/>
    <w:multiLevelType w:val="multilevel"/>
    <w:tmpl w:val="1E46D9B6"/>
    <w:lvl w:ilvl="0">
      <w:start w:val="1"/>
      <w:numFmt w:val="taiwaneseCountingThousand"/>
      <w:lvlText w:val="（%1）"/>
      <w:lvlJc w:val="left"/>
      <w:pPr>
        <w:ind w:left="782" w:hanging="782"/>
      </w:pPr>
      <w:rPr>
        <w:rFonts w:ascii="標楷體" w:eastAsia="標楷體" w:hAnsi="Times New Roman" w:hint="eastAsia"/>
        <w:b/>
      </w:rPr>
    </w:lvl>
    <w:lvl w:ilvl="1">
      <w:start w:val="1"/>
      <w:numFmt w:val="decimal"/>
      <w:lvlText w:val="%2."/>
      <w:lvlJc w:val="left"/>
      <w:pPr>
        <w:ind w:left="960" w:hanging="81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75737C2F"/>
    <w:multiLevelType w:val="hybridMultilevel"/>
    <w:tmpl w:val="A5FE9DE6"/>
    <w:lvl w:ilvl="0" w:tplc="D338B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3D425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A1E74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7204F34"/>
    <w:multiLevelType w:val="hybridMultilevel"/>
    <w:tmpl w:val="6C36C90C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7C1B7A3B"/>
    <w:multiLevelType w:val="hybridMultilevel"/>
    <w:tmpl w:val="3A8A37F0"/>
    <w:lvl w:ilvl="0" w:tplc="8542A25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FDF7283"/>
    <w:multiLevelType w:val="hybridMultilevel"/>
    <w:tmpl w:val="B5B459E8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oNotTrackFormatting/>
  <w:defaultTabStop w:val="24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6F"/>
    <w:rsid w:val="0001771C"/>
    <w:rsid w:val="00025807"/>
    <w:rsid w:val="00027794"/>
    <w:rsid w:val="00035D6D"/>
    <w:rsid w:val="00041FCC"/>
    <w:rsid w:val="00042E17"/>
    <w:rsid w:val="00053FC4"/>
    <w:rsid w:val="00067C67"/>
    <w:rsid w:val="0007262F"/>
    <w:rsid w:val="00073EFC"/>
    <w:rsid w:val="00074637"/>
    <w:rsid w:val="000A60FD"/>
    <w:rsid w:val="000B4E44"/>
    <w:rsid w:val="000C3353"/>
    <w:rsid w:val="000C483F"/>
    <w:rsid w:val="000D3CFA"/>
    <w:rsid w:val="000E6C99"/>
    <w:rsid w:val="00101323"/>
    <w:rsid w:val="001029F4"/>
    <w:rsid w:val="00104828"/>
    <w:rsid w:val="00104E7C"/>
    <w:rsid w:val="00105C4C"/>
    <w:rsid w:val="00123A85"/>
    <w:rsid w:val="00127263"/>
    <w:rsid w:val="00136B8C"/>
    <w:rsid w:val="00157445"/>
    <w:rsid w:val="001611D9"/>
    <w:rsid w:val="00162E97"/>
    <w:rsid w:val="00164AB0"/>
    <w:rsid w:val="00164CB1"/>
    <w:rsid w:val="00182AEB"/>
    <w:rsid w:val="00182F85"/>
    <w:rsid w:val="001857D6"/>
    <w:rsid w:val="001965ED"/>
    <w:rsid w:val="00196B95"/>
    <w:rsid w:val="001A0AEE"/>
    <w:rsid w:val="001B435F"/>
    <w:rsid w:val="001C431F"/>
    <w:rsid w:val="001C4E22"/>
    <w:rsid w:val="001C6972"/>
    <w:rsid w:val="001D6265"/>
    <w:rsid w:val="001E1476"/>
    <w:rsid w:val="001E1E70"/>
    <w:rsid w:val="001E2FA1"/>
    <w:rsid w:val="001F677E"/>
    <w:rsid w:val="00202987"/>
    <w:rsid w:val="00203CA8"/>
    <w:rsid w:val="00212719"/>
    <w:rsid w:val="0021273E"/>
    <w:rsid w:val="0021399B"/>
    <w:rsid w:val="00216840"/>
    <w:rsid w:val="00223870"/>
    <w:rsid w:val="002365C3"/>
    <w:rsid w:val="00247990"/>
    <w:rsid w:val="00252516"/>
    <w:rsid w:val="00265E64"/>
    <w:rsid w:val="0028237D"/>
    <w:rsid w:val="002872BE"/>
    <w:rsid w:val="002876BC"/>
    <w:rsid w:val="0029093B"/>
    <w:rsid w:val="00292D95"/>
    <w:rsid w:val="002944C4"/>
    <w:rsid w:val="002A1330"/>
    <w:rsid w:val="002A508A"/>
    <w:rsid w:val="002A6370"/>
    <w:rsid w:val="002A791F"/>
    <w:rsid w:val="002B2E45"/>
    <w:rsid w:val="002C433C"/>
    <w:rsid w:val="002E57BC"/>
    <w:rsid w:val="002F013F"/>
    <w:rsid w:val="002F6D4C"/>
    <w:rsid w:val="002F7626"/>
    <w:rsid w:val="003065FA"/>
    <w:rsid w:val="00310754"/>
    <w:rsid w:val="00312D51"/>
    <w:rsid w:val="00320783"/>
    <w:rsid w:val="0033187E"/>
    <w:rsid w:val="00335118"/>
    <w:rsid w:val="00346CF4"/>
    <w:rsid w:val="0037215B"/>
    <w:rsid w:val="00373502"/>
    <w:rsid w:val="003762E5"/>
    <w:rsid w:val="003815E3"/>
    <w:rsid w:val="00386401"/>
    <w:rsid w:val="00392159"/>
    <w:rsid w:val="00394D84"/>
    <w:rsid w:val="003B3FC3"/>
    <w:rsid w:val="003B64BA"/>
    <w:rsid w:val="003C0BEF"/>
    <w:rsid w:val="003E0C11"/>
    <w:rsid w:val="003F1362"/>
    <w:rsid w:val="00400BA1"/>
    <w:rsid w:val="00403985"/>
    <w:rsid w:val="00414393"/>
    <w:rsid w:val="00423B5F"/>
    <w:rsid w:val="00430C60"/>
    <w:rsid w:val="00442687"/>
    <w:rsid w:val="0044315A"/>
    <w:rsid w:val="00450661"/>
    <w:rsid w:val="00451E55"/>
    <w:rsid w:val="00454565"/>
    <w:rsid w:val="00466DC4"/>
    <w:rsid w:val="00467F1C"/>
    <w:rsid w:val="004720A1"/>
    <w:rsid w:val="004779A1"/>
    <w:rsid w:val="00485528"/>
    <w:rsid w:val="004879D6"/>
    <w:rsid w:val="004943EB"/>
    <w:rsid w:val="004A39ED"/>
    <w:rsid w:val="004A6CF8"/>
    <w:rsid w:val="004A6D79"/>
    <w:rsid w:val="004B31DB"/>
    <w:rsid w:val="004B447A"/>
    <w:rsid w:val="004B6A87"/>
    <w:rsid w:val="004D54C2"/>
    <w:rsid w:val="004D64D5"/>
    <w:rsid w:val="004E27DF"/>
    <w:rsid w:val="004E5E49"/>
    <w:rsid w:val="004E69FC"/>
    <w:rsid w:val="004F6C60"/>
    <w:rsid w:val="00500793"/>
    <w:rsid w:val="0050257A"/>
    <w:rsid w:val="00517911"/>
    <w:rsid w:val="00531299"/>
    <w:rsid w:val="00542E02"/>
    <w:rsid w:val="00542E17"/>
    <w:rsid w:val="00554044"/>
    <w:rsid w:val="005565FF"/>
    <w:rsid w:val="00561AB5"/>
    <w:rsid w:val="00564754"/>
    <w:rsid w:val="005715C4"/>
    <w:rsid w:val="00576359"/>
    <w:rsid w:val="00587DB2"/>
    <w:rsid w:val="005923C0"/>
    <w:rsid w:val="005A71BE"/>
    <w:rsid w:val="005B3651"/>
    <w:rsid w:val="005C5E55"/>
    <w:rsid w:val="005D1E51"/>
    <w:rsid w:val="005E2412"/>
    <w:rsid w:val="005F0224"/>
    <w:rsid w:val="00605A14"/>
    <w:rsid w:val="00607DF3"/>
    <w:rsid w:val="006105C7"/>
    <w:rsid w:val="00620E51"/>
    <w:rsid w:val="00626471"/>
    <w:rsid w:val="00630F9D"/>
    <w:rsid w:val="00633225"/>
    <w:rsid w:val="00634654"/>
    <w:rsid w:val="00642DCB"/>
    <w:rsid w:val="00650017"/>
    <w:rsid w:val="00655DFE"/>
    <w:rsid w:val="00655EEB"/>
    <w:rsid w:val="00662354"/>
    <w:rsid w:val="00672C0E"/>
    <w:rsid w:val="00676E10"/>
    <w:rsid w:val="006949BE"/>
    <w:rsid w:val="006952C1"/>
    <w:rsid w:val="006B3335"/>
    <w:rsid w:val="006B54FB"/>
    <w:rsid w:val="006B6606"/>
    <w:rsid w:val="006C0145"/>
    <w:rsid w:val="006C0B71"/>
    <w:rsid w:val="006C3EC6"/>
    <w:rsid w:val="006D26E5"/>
    <w:rsid w:val="006D2A78"/>
    <w:rsid w:val="006D3A2E"/>
    <w:rsid w:val="006D4B3D"/>
    <w:rsid w:val="006E2290"/>
    <w:rsid w:val="006E3597"/>
    <w:rsid w:val="006E7729"/>
    <w:rsid w:val="006F7917"/>
    <w:rsid w:val="007111A3"/>
    <w:rsid w:val="007177A6"/>
    <w:rsid w:val="007202B4"/>
    <w:rsid w:val="0073604B"/>
    <w:rsid w:val="00740F28"/>
    <w:rsid w:val="00750657"/>
    <w:rsid w:val="00752B51"/>
    <w:rsid w:val="007626F4"/>
    <w:rsid w:val="00773BEA"/>
    <w:rsid w:val="00774B9E"/>
    <w:rsid w:val="007762C2"/>
    <w:rsid w:val="007762DC"/>
    <w:rsid w:val="00782D1F"/>
    <w:rsid w:val="00782ECA"/>
    <w:rsid w:val="00783DA0"/>
    <w:rsid w:val="007C34BA"/>
    <w:rsid w:val="007C3F84"/>
    <w:rsid w:val="007D3E33"/>
    <w:rsid w:val="007D6867"/>
    <w:rsid w:val="007E06C4"/>
    <w:rsid w:val="007E673A"/>
    <w:rsid w:val="007F6734"/>
    <w:rsid w:val="0080392A"/>
    <w:rsid w:val="008168AE"/>
    <w:rsid w:val="00821377"/>
    <w:rsid w:val="008301B1"/>
    <w:rsid w:val="00832C52"/>
    <w:rsid w:val="008346F6"/>
    <w:rsid w:val="00851982"/>
    <w:rsid w:val="0085744F"/>
    <w:rsid w:val="00872894"/>
    <w:rsid w:val="0089601E"/>
    <w:rsid w:val="008A3E84"/>
    <w:rsid w:val="008C2FF2"/>
    <w:rsid w:val="008C6B50"/>
    <w:rsid w:val="008D3E62"/>
    <w:rsid w:val="008E39BD"/>
    <w:rsid w:val="008E5B49"/>
    <w:rsid w:val="008E6084"/>
    <w:rsid w:val="008F03E1"/>
    <w:rsid w:val="008F4946"/>
    <w:rsid w:val="008F6581"/>
    <w:rsid w:val="008F6739"/>
    <w:rsid w:val="008F6CAD"/>
    <w:rsid w:val="00911B66"/>
    <w:rsid w:val="00917F81"/>
    <w:rsid w:val="0092097F"/>
    <w:rsid w:val="00924167"/>
    <w:rsid w:val="009342BA"/>
    <w:rsid w:val="00943D22"/>
    <w:rsid w:val="00954BCB"/>
    <w:rsid w:val="009647F5"/>
    <w:rsid w:val="00967D49"/>
    <w:rsid w:val="009A7141"/>
    <w:rsid w:val="009B2AAD"/>
    <w:rsid w:val="009C40B0"/>
    <w:rsid w:val="009C73E5"/>
    <w:rsid w:val="009E2CAC"/>
    <w:rsid w:val="009E2E40"/>
    <w:rsid w:val="009F698E"/>
    <w:rsid w:val="00A020D6"/>
    <w:rsid w:val="00A127D5"/>
    <w:rsid w:val="00A1335F"/>
    <w:rsid w:val="00A21B4C"/>
    <w:rsid w:val="00A40428"/>
    <w:rsid w:val="00A424E9"/>
    <w:rsid w:val="00A43EB0"/>
    <w:rsid w:val="00A45EED"/>
    <w:rsid w:val="00A46BB5"/>
    <w:rsid w:val="00A51D97"/>
    <w:rsid w:val="00A612C7"/>
    <w:rsid w:val="00A66D43"/>
    <w:rsid w:val="00A84BDB"/>
    <w:rsid w:val="00AA1C37"/>
    <w:rsid w:val="00AB269E"/>
    <w:rsid w:val="00AB6119"/>
    <w:rsid w:val="00AC513C"/>
    <w:rsid w:val="00AD0A4F"/>
    <w:rsid w:val="00AE0839"/>
    <w:rsid w:val="00AE6F8E"/>
    <w:rsid w:val="00AF0CE0"/>
    <w:rsid w:val="00AF585C"/>
    <w:rsid w:val="00B00AFA"/>
    <w:rsid w:val="00B04B1F"/>
    <w:rsid w:val="00B06011"/>
    <w:rsid w:val="00B23B7E"/>
    <w:rsid w:val="00B34DDC"/>
    <w:rsid w:val="00B35FF0"/>
    <w:rsid w:val="00B557CC"/>
    <w:rsid w:val="00B62B48"/>
    <w:rsid w:val="00B63D49"/>
    <w:rsid w:val="00B644CB"/>
    <w:rsid w:val="00B66872"/>
    <w:rsid w:val="00B7086F"/>
    <w:rsid w:val="00B7305C"/>
    <w:rsid w:val="00B75C14"/>
    <w:rsid w:val="00B849C6"/>
    <w:rsid w:val="00B85FEF"/>
    <w:rsid w:val="00BA25C5"/>
    <w:rsid w:val="00BB0F71"/>
    <w:rsid w:val="00BB4D15"/>
    <w:rsid w:val="00BC374C"/>
    <w:rsid w:val="00BD1127"/>
    <w:rsid w:val="00BE4A29"/>
    <w:rsid w:val="00BF2418"/>
    <w:rsid w:val="00C105D1"/>
    <w:rsid w:val="00C21D9A"/>
    <w:rsid w:val="00C34A0A"/>
    <w:rsid w:val="00C4463C"/>
    <w:rsid w:val="00C44B26"/>
    <w:rsid w:val="00C53348"/>
    <w:rsid w:val="00C76521"/>
    <w:rsid w:val="00C80EFF"/>
    <w:rsid w:val="00C83498"/>
    <w:rsid w:val="00C9094D"/>
    <w:rsid w:val="00C93C85"/>
    <w:rsid w:val="00C94945"/>
    <w:rsid w:val="00C96981"/>
    <w:rsid w:val="00CA051B"/>
    <w:rsid w:val="00CB6DFD"/>
    <w:rsid w:val="00CC3E04"/>
    <w:rsid w:val="00CC5463"/>
    <w:rsid w:val="00CD01C6"/>
    <w:rsid w:val="00CD1930"/>
    <w:rsid w:val="00CD6090"/>
    <w:rsid w:val="00CE6CC8"/>
    <w:rsid w:val="00CF0D98"/>
    <w:rsid w:val="00CF4A81"/>
    <w:rsid w:val="00CF7698"/>
    <w:rsid w:val="00D06169"/>
    <w:rsid w:val="00D0704A"/>
    <w:rsid w:val="00D1190F"/>
    <w:rsid w:val="00D157B0"/>
    <w:rsid w:val="00D22ACF"/>
    <w:rsid w:val="00D3630D"/>
    <w:rsid w:val="00D52389"/>
    <w:rsid w:val="00D52E8A"/>
    <w:rsid w:val="00D80FA8"/>
    <w:rsid w:val="00D82700"/>
    <w:rsid w:val="00DA0B89"/>
    <w:rsid w:val="00DA50F7"/>
    <w:rsid w:val="00DC227C"/>
    <w:rsid w:val="00DC5F9B"/>
    <w:rsid w:val="00DF3669"/>
    <w:rsid w:val="00DF74FB"/>
    <w:rsid w:val="00E03F3E"/>
    <w:rsid w:val="00E12257"/>
    <w:rsid w:val="00E15A5A"/>
    <w:rsid w:val="00E174F1"/>
    <w:rsid w:val="00E44944"/>
    <w:rsid w:val="00E51EAC"/>
    <w:rsid w:val="00E62F5D"/>
    <w:rsid w:val="00E643CF"/>
    <w:rsid w:val="00E65F94"/>
    <w:rsid w:val="00E71E3D"/>
    <w:rsid w:val="00E76B39"/>
    <w:rsid w:val="00E92CE1"/>
    <w:rsid w:val="00EE3671"/>
    <w:rsid w:val="00EE77AE"/>
    <w:rsid w:val="00EF5AAB"/>
    <w:rsid w:val="00EF699C"/>
    <w:rsid w:val="00F01CA1"/>
    <w:rsid w:val="00F13A7D"/>
    <w:rsid w:val="00F20811"/>
    <w:rsid w:val="00F2462D"/>
    <w:rsid w:val="00F2513E"/>
    <w:rsid w:val="00F25760"/>
    <w:rsid w:val="00F311F5"/>
    <w:rsid w:val="00F32255"/>
    <w:rsid w:val="00F372E8"/>
    <w:rsid w:val="00F418E9"/>
    <w:rsid w:val="00F4244F"/>
    <w:rsid w:val="00F432B0"/>
    <w:rsid w:val="00F53D74"/>
    <w:rsid w:val="00F54EAB"/>
    <w:rsid w:val="00F54F77"/>
    <w:rsid w:val="00F56DF5"/>
    <w:rsid w:val="00F715E7"/>
    <w:rsid w:val="00F71D60"/>
    <w:rsid w:val="00F87FDD"/>
    <w:rsid w:val="00F91476"/>
    <w:rsid w:val="00F934F8"/>
    <w:rsid w:val="00FB052F"/>
    <w:rsid w:val="00FB33A3"/>
    <w:rsid w:val="00FB556A"/>
    <w:rsid w:val="00FD1AAB"/>
    <w:rsid w:val="00FD270F"/>
    <w:rsid w:val="00FD7A3B"/>
    <w:rsid w:val="00FE3224"/>
    <w:rsid w:val="00FE74CD"/>
    <w:rsid w:val="00FF064F"/>
    <w:rsid w:val="00FF1CB2"/>
    <w:rsid w:val="00FF5170"/>
    <w:rsid w:val="00FF547A"/>
    <w:rsid w:val="00FF682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420" w:lineRule="exact"/>
      <w:ind w:left="560" w:hangingChars="200" w:hanging="560"/>
      <w:jc w:val="both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spacing w:line="460" w:lineRule="exact"/>
      <w:ind w:leftChars="205" w:left="1332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60" w:lineRule="exact"/>
      <w:ind w:leftChars="213" w:left="1351" w:hangingChars="300" w:hanging="840"/>
      <w:jc w:val="both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430C60"/>
    <w:rPr>
      <w:rFonts w:ascii="Arial" w:hAnsi="Arial"/>
      <w:sz w:val="18"/>
      <w:szCs w:val="18"/>
    </w:rPr>
  </w:style>
  <w:style w:type="paragraph" w:styleId="a6">
    <w:name w:val="header"/>
    <w:basedOn w:val="a"/>
    <w:rsid w:val="008C6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C6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C6B50"/>
  </w:style>
  <w:style w:type="table" w:styleId="a9">
    <w:name w:val="Table Grid"/>
    <w:basedOn w:val="a1"/>
    <w:uiPriority w:val="59"/>
    <w:rsid w:val="0006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3735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020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20D6"/>
  </w:style>
  <w:style w:type="character" w:customStyle="1" w:styleId="ad">
    <w:name w:val="註解文字 字元"/>
    <w:basedOn w:val="a0"/>
    <w:link w:val="ac"/>
    <w:uiPriority w:val="99"/>
    <w:semiHidden/>
    <w:rsid w:val="00A020D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0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20D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B2E45"/>
    <w:pPr>
      <w:ind w:leftChars="200" w:left="480"/>
    </w:pPr>
  </w:style>
  <w:style w:type="character" w:customStyle="1" w:styleId="a4">
    <w:name w:val="本文縮排 字元"/>
    <w:basedOn w:val="a0"/>
    <w:link w:val="a3"/>
    <w:rsid w:val="002B2E45"/>
    <w:rPr>
      <w:rFonts w:ascii="標楷體"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420" w:lineRule="exact"/>
      <w:ind w:left="560" w:hangingChars="200" w:hanging="560"/>
      <w:jc w:val="both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spacing w:line="460" w:lineRule="exact"/>
      <w:ind w:leftChars="205" w:left="1332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60" w:lineRule="exact"/>
      <w:ind w:leftChars="213" w:left="1351" w:hangingChars="300" w:hanging="840"/>
      <w:jc w:val="both"/>
    </w:pPr>
    <w:rPr>
      <w:rFonts w:ascii="標楷體" w:eastAsia="標楷體"/>
      <w:sz w:val="28"/>
    </w:rPr>
  </w:style>
  <w:style w:type="paragraph" w:styleId="a5">
    <w:name w:val="Balloon Text"/>
    <w:basedOn w:val="a"/>
    <w:semiHidden/>
    <w:rsid w:val="00430C60"/>
    <w:rPr>
      <w:rFonts w:ascii="Arial" w:hAnsi="Arial"/>
      <w:sz w:val="18"/>
      <w:szCs w:val="18"/>
    </w:rPr>
  </w:style>
  <w:style w:type="paragraph" w:styleId="a6">
    <w:name w:val="header"/>
    <w:basedOn w:val="a"/>
    <w:rsid w:val="008C6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C6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C6B50"/>
  </w:style>
  <w:style w:type="table" w:styleId="a9">
    <w:name w:val="Table Grid"/>
    <w:basedOn w:val="a1"/>
    <w:uiPriority w:val="59"/>
    <w:rsid w:val="0006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37350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A020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20D6"/>
  </w:style>
  <w:style w:type="character" w:customStyle="1" w:styleId="ad">
    <w:name w:val="註解文字 字元"/>
    <w:basedOn w:val="a0"/>
    <w:link w:val="ac"/>
    <w:uiPriority w:val="99"/>
    <w:semiHidden/>
    <w:rsid w:val="00A020D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0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20D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B2E45"/>
    <w:pPr>
      <w:ind w:leftChars="200" w:left="480"/>
    </w:pPr>
  </w:style>
  <w:style w:type="character" w:customStyle="1" w:styleId="a4">
    <w:name w:val="本文縮排 字元"/>
    <w:basedOn w:val="a0"/>
    <w:link w:val="a3"/>
    <w:rsid w:val="002B2E45"/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30.8.224\&#23637;&#28436;&#32068;\&#8251;1-&#30070;&#20195;&#34269;&#34899;&#23478;&#32879;&#23637;\&#8251;107&#30070;&#20195;&#34269;&#34899;&#23478;&#32879;&#23637;&#36039;&#26009;&#22846;\1_&#36865;&#20214;&#34920;.&#23526;&#26045;&#35201;&#40670;&#21450;&#23492;&#36865;&#21517;&#21934;\107&#33274;&#20013;&#24066;&#30070;&#20195;&#34269;&#34899;&#23478;&#32879;&#23637;&#23526;&#26045;&#35201;&#4067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1898</Words>
  <Characters>358</Characters>
  <Application>Microsoft Office Word</Application>
  <DocSecurity>0</DocSecurity>
  <Lines>2</Lines>
  <Paragraphs>4</Paragraphs>
  <ScaleCrop>false</ScaleCrop>
  <Company>com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九十四年度台中市當代藝術家聯展實施要點</dc:title>
  <dc:creator>PC123</dc:creator>
  <cp:lastModifiedBy>Hewlett-Packard Company</cp:lastModifiedBy>
  <cp:revision>2</cp:revision>
  <cp:lastPrinted>2023-03-10T01:44:00Z</cp:lastPrinted>
  <dcterms:created xsi:type="dcterms:W3CDTF">2023-03-10T01:46:00Z</dcterms:created>
  <dcterms:modified xsi:type="dcterms:W3CDTF">2023-03-10T01:46:00Z</dcterms:modified>
</cp:coreProperties>
</file>